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392DA" w14:textId="77777777" w:rsidR="00960252" w:rsidRPr="006B59CE" w:rsidRDefault="00960252" w:rsidP="0058324E">
      <w:pPr>
        <w:pStyle w:val="BodyText"/>
        <w:tabs>
          <w:tab w:val="right" w:pos="-4962"/>
          <w:tab w:val="left" w:pos="720"/>
          <w:tab w:val="right" w:pos="9900"/>
        </w:tabs>
        <w:ind w:right="-32"/>
        <w:rPr>
          <w:rFonts w:ascii="Calibri" w:hAnsi="Calibri"/>
          <w:sz w:val="22"/>
          <w:szCs w:val="22"/>
        </w:rPr>
      </w:pPr>
    </w:p>
    <w:p w14:paraId="029566CD" w14:textId="77777777" w:rsidR="001125A0" w:rsidRPr="006B59CE" w:rsidRDefault="001125A0" w:rsidP="0058324E">
      <w:pPr>
        <w:tabs>
          <w:tab w:val="left" w:pos="-4962"/>
          <w:tab w:val="left" w:pos="720"/>
        </w:tabs>
        <w:rPr>
          <w:rFonts w:ascii="Calibri" w:hAnsi="Calibri"/>
          <w:sz w:val="22"/>
          <w:szCs w:val="22"/>
        </w:rPr>
      </w:pPr>
    </w:p>
    <w:p w14:paraId="38958364" w14:textId="77777777" w:rsidR="009B54CF" w:rsidRPr="006B59CE" w:rsidRDefault="009B54CF" w:rsidP="0058324E">
      <w:pPr>
        <w:tabs>
          <w:tab w:val="left" w:pos="-4962"/>
          <w:tab w:val="left" w:pos="720"/>
        </w:tabs>
        <w:rPr>
          <w:rFonts w:ascii="Calibri" w:hAnsi="Calibri"/>
          <w:sz w:val="22"/>
          <w:szCs w:val="22"/>
        </w:rPr>
      </w:pPr>
    </w:p>
    <w:p w14:paraId="77E8A002" w14:textId="24E1432A" w:rsidR="006B59CE" w:rsidRPr="005241C5" w:rsidRDefault="00A910BC" w:rsidP="0058324E">
      <w:pPr>
        <w:tabs>
          <w:tab w:val="left" w:pos="-4962"/>
          <w:tab w:val="left" w:pos="720"/>
        </w:tabs>
        <w:rPr>
          <w:rFonts w:asciiTheme="minorHAnsi" w:hAnsiTheme="minorHAnsi" w:cstheme="minorHAnsi"/>
          <w:sz w:val="22"/>
          <w:szCs w:val="22"/>
        </w:rPr>
      </w:pPr>
      <w:r w:rsidRPr="005241C5">
        <w:rPr>
          <w:rFonts w:asciiTheme="minorHAnsi" w:hAnsiTheme="minorHAnsi" w:cstheme="minorHAnsi"/>
          <w:sz w:val="22"/>
          <w:szCs w:val="22"/>
        </w:rPr>
        <w:t>3 May 2018</w:t>
      </w:r>
    </w:p>
    <w:p w14:paraId="324F6B6E" w14:textId="77777777" w:rsidR="006B59CE" w:rsidRPr="005241C5" w:rsidRDefault="006B59CE" w:rsidP="0058324E">
      <w:pPr>
        <w:tabs>
          <w:tab w:val="left" w:pos="-4962"/>
          <w:tab w:val="left" w:pos="720"/>
        </w:tabs>
        <w:rPr>
          <w:rFonts w:asciiTheme="minorHAnsi" w:hAnsiTheme="minorHAnsi" w:cstheme="minorHAnsi"/>
          <w:sz w:val="22"/>
          <w:szCs w:val="22"/>
        </w:rPr>
      </w:pPr>
    </w:p>
    <w:p w14:paraId="2BD93ACC" w14:textId="599BD734" w:rsidR="0082344B" w:rsidRPr="005241C5" w:rsidRDefault="0096070B" w:rsidP="006B59CE">
      <w:pPr>
        <w:tabs>
          <w:tab w:val="left" w:pos="-4962"/>
          <w:tab w:val="left" w:pos="720"/>
        </w:tabs>
        <w:rPr>
          <w:rFonts w:asciiTheme="minorHAnsi" w:hAnsiTheme="minorHAnsi" w:cstheme="minorHAnsi"/>
          <w:sz w:val="22"/>
          <w:szCs w:val="22"/>
        </w:rPr>
      </w:pPr>
      <w:r w:rsidRPr="005241C5">
        <w:rPr>
          <w:rFonts w:asciiTheme="minorHAnsi" w:hAnsiTheme="minorHAnsi" w:cstheme="minorHAnsi"/>
          <w:sz w:val="22"/>
          <w:szCs w:val="22"/>
        </w:rPr>
        <w:t>For immediate release</w:t>
      </w:r>
    </w:p>
    <w:p w14:paraId="4A9BB9E3" w14:textId="533704B1" w:rsidR="005241C5" w:rsidRPr="005241C5" w:rsidRDefault="005241C5" w:rsidP="006B59CE">
      <w:pPr>
        <w:tabs>
          <w:tab w:val="left" w:pos="-4962"/>
          <w:tab w:val="left" w:pos="720"/>
        </w:tabs>
        <w:rPr>
          <w:rFonts w:asciiTheme="minorHAnsi" w:hAnsiTheme="minorHAnsi" w:cstheme="minorHAnsi"/>
          <w:sz w:val="22"/>
          <w:szCs w:val="22"/>
        </w:rPr>
      </w:pPr>
    </w:p>
    <w:p w14:paraId="00BBE23B" w14:textId="5DB1DC87" w:rsidR="005241C5" w:rsidRPr="005241C5" w:rsidRDefault="005241C5" w:rsidP="005241C5">
      <w:pPr>
        <w:rPr>
          <w:rFonts w:asciiTheme="minorHAnsi" w:hAnsiTheme="minorHAnsi" w:cstheme="minorHAnsi"/>
          <w:sz w:val="22"/>
          <w:szCs w:val="22"/>
        </w:rPr>
      </w:pPr>
      <w:r w:rsidRPr="005241C5">
        <w:rPr>
          <w:rFonts w:asciiTheme="minorHAnsi" w:hAnsiTheme="minorHAnsi" w:cstheme="minorHAnsi"/>
          <w:sz w:val="22"/>
          <w:szCs w:val="22"/>
        </w:rPr>
        <w:t>The Federation of British historic Vehicle Clubs (FBHVC) has made the following announcement on its website (1 May 2018).</w:t>
      </w:r>
    </w:p>
    <w:p w14:paraId="47B163CC" w14:textId="77777777" w:rsidR="006B59CE" w:rsidRPr="005241C5" w:rsidRDefault="006B59CE" w:rsidP="006B59CE">
      <w:pPr>
        <w:tabs>
          <w:tab w:val="left" w:pos="-4962"/>
          <w:tab w:val="left" w:pos="720"/>
        </w:tabs>
        <w:rPr>
          <w:rFonts w:asciiTheme="minorHAnsi" w:hAnsiTheme="minorHAnsi" w:cstheme="minorHAnsi"/>
          <w:sz w:val="22"/>
          <w:szCs w:val="22"/>
        </w:rPr>
      </w:pPr>
    </w:p>
    <w:p w14:paraId="6960F744" w14:textId="77777777" w:rsidR="005241C5" w:rsidRPr="005241C5" w:rsidRDefault="005241C5" w:rsidP="005241C5">
      <w:pPr>
        <w:outlineLvl w:val="2"/>
        <w:rPr>
          <w:rFonts w:asciiTheme="minorHAnsi" w:hAnsiTheme="minorHAnsi" w:cstheme="minorHAnsi"/>
          <w:b/>
          <w:bCs/>
          <w:sz w:val="22"/>
          <w:szCs w:val="22"/>
        </w:rPr>
      </w:pPr>
      <w:r w:rsidRPr="005241C5">
        <w:rPr>
          <w:rFonts w:asciiTheme="minorHAnsi" w:hAnsiTheme="minorHAnsi" w:cstheme="minorHAnsi"/>
          <w:b/>
          <w:bCs/>
          <w:sz w:val="22"/>
          <w:szCs w:val="22"/>
        </w:rPr>
        <w:t xml:space="preserve">Declaring your vehicle as exempt from </w:t>
      </w:r>
      <w:proofErr w:type="gramStart"/>
      <w:r w:rsidRPr="005241C5">
        <w:rPr>
          <w:rFonts w:asciiTheme="minorHAnsi" w:hAnsiTheme="minorHAnsi" w:cstheme="minorHAnsi"/>
          <w:b/>
          <w:bCs/>
          <w:sz w:val="22"/>
          <w:szCs w:val="22"/>
        </w:rPr>
        <w:t>an</w:t>
      </w:r>
      <w:proofErr w:type="gramEnd"/>
      <w:r w:rsidRPr="005241C5">
        <w:rPr>
          <w:rFonts w:asciiTheme="minorHAnsi" w:hAnsiTheme="minorHAnsi" w:cstheme="minorHAnsi"/>
          <w:b/>
          <w:bCs/>
          <w:sz w:val="22"/>
          <w:szCs w:val="22"/>
        </w:rPr>
        <w:t xml:space="preserve"> MOT Test </w:t>
      </w:r>
    </w:p>
    <w:p w14:paraId="47FADD4B" w14:textId="77777777" w:rsidR="005241C5" w:rsidRPr="005241C5" w:rsidRDefault="005241C5" w:rsidP="005241C5">
      <w:pPr>
        <w:spacing w:before="100" w:beforeAutospacing="1" w:after="100" w:afterAutospacing="1"/>
        <w:rPr>
          <w:rFonts w:asciiTheme="minorHAnsi" w:hAnsiTheme="minorHAnsi" w:cstheme="minorHAnsi"/>
          <w:sz w:val="22"/>
          <w:szCs w:val="22"/>
        </w:rPr>
      </w:pPr>
      <w:r w:rsidRPr="005241C5">
        <w:rPr>
          <w:rFonts w:asciiTheme="minorHAnsi" w:hAnsiTheme="minorHAnsi" w:cstheme="minorHAnsi"/>
          <w:sz w:val="22"/>
          <w:szCs w:val="22"/>
        </w:rPr>
        <w:t xml:space="preserve">This is a new self-declaration process to be carried out as part of annual licensing by DVLA by a keeper of a qualifying vehicle who does not wish to submit the vehicle to </w:t>
      </w:r>
      <w:proofErr w:type="gramStart"/>
      <w:r w:rsidRPr="005241C5">
        <w:rPr>
          <w:rFonts w:asciiTheme="minorHAnsi" w:hAnsiTheme="minorHAnsi" w:cstheme="minorHAnsi"/>
          <w:sz w:val="22"/>
          <w:szCs w:val="22"/>
        </w:rPr>
        <w:t>an</w:t>
      </w:r>
      <w:proofErr w:type="gramEnd"/>
      <w:r w:rsidRPr="005241C5">
        <w:rPr>
          <w:rFonts w:asciiTheme="minorHAnsi" w:hAnsiTheme="minorHAnsi" w:cstheme="minorHAnsi"/>
          <w:sz w:val="22"/>
          <w:szCs w:val="22"/>
        </w:rPr>
        <w:t xml:space="preserve"> MOT test. By making this simple declaration you are confirming that your vehicle is at least 40 years old and has not been substantially changed in the previous 30 years.</w:t>
      </w:r>
    </w:p>
    <w:p w14:paraId="7E086E2B" w14:textId="77777777" w:rsidR="005241C5" w:rsidRPr="005241C5" w:rsidRDefault="005241C5" w:rsidP="005241C5">
      <w:pPr>
        <w:spacing w:before="100" w:beforeAutospacing="1" w:after="225"/>
        <w:rPr>
          <w:rFonts w:asciiTheme="minorHAnsi" w:hAnsiTheme="minorHAnsi" w:cstheme="minorHAnsi"/>
          <w:sz w:val="22"/>
          <w:szCs w:val="22"/>
        </w:rPr>
      </w:pPr>
      <w:r w:rsidRPr="005241C5">
        <w:rPr>
          <w:rFonts w:asciiTheme="minorHAnsi" w:hAnsiTheme="minorHAnsi" w:cstheme="minorHAnsi"/>
          <w:sz w:val="22"/>
          <w:szCs w:val="22"/>
        </w:rPr>
        <w:t>For advice on the process you should consult the Legislation pages in recent Editions of the Federation of British Historic Vehicle Clubs Newsletter.</w:t>
      </w:r>
    </w:p>
    <w:p w14:paraId="2477655A" w14:textId="77777777" w:rsidR="005241C5" w:rsidRPr="005241C5" w:rsidRDefault="005241C5" w:rsidP="005241C5">
      <w:pPr>
        <w:spacing w:before="100" w:beforeAutospacing="1" w:after="225"/>
        <w:rPr>
          <w:rFonts w:asciiTheme="minorHAnsi" w:hAnsiTheme="minorHAnsi" w:cstheme="minorHAnsi"/>
          <w:sz w:val="22"/>
          <w:szCs w:val="22"/>
        </w:rPr>
      </w:pPr>
      <w:r w:rsidRPr="005241C5">
        <w:rPr>
          <w:rFonts w:asciiTheme="minorHAnsi" w:hAnsiTheme="minorHAnsi" w:cstheme="minorHAnsi"/>
          <w:sz w:val="22"/>
          <w:szCs w:val="22"/>
        </w:rPr>
        <w:t>The Department for Transport (DfT) has published a set of guidelines to assist owners in deciding which if any more recent changes to their vehicle would be considered as “substantial”.</w:t>
      </w:r>
    </w:p>
    <w:p w14:paraId="1377FFBF" w14:textId="77777777" w:rsidR="005241C5" w:rsidRPr="005241C5" w:rsidRDefault="005241C5" w:rsidP="005241C5">
      <w:pPr>
        <w:spacing w:before="100" w:beforeAutospacing="1" w:after="225"/>
        <w:rPr>
          <w:rFonts w:asciiTheme="minorHAnsi" w:hAnsiTheme="minorHAnsi" w:cstheme="minorHAnsi"/>
          <w:sz w:val="22"/>
          <w:szCs w:val="22"/>
        </w:rPr>
      </w:pPr>
      <w:r w:rsidRPr="005241C5">
        <w:rPr>
          <w:rFonts w:asciiTheme="minorHAnsi" w:hAnsiTheme="minorHAnsi" w:cstheme="minorHAnsi"/>
          <w:sz w:val="22"/>
          <w:szCs w:val="22"/>
        </w:rPr>
        <w:t>The DfT understand that owners may feel they need to consult a specialist prior to making this declaration and have asked the Federation of British Historic Vehicle Clubs to compile and publish on its website, a list of marque specialists who have indicated their willingness to advise owners unsure of their vehicle’s status.</w:t>
      </w:r>
    </w:p>
    <w:p w14:paraId="7D9AF1E3" w14:textId="77777777" w:rsidR="005241C5" w:rsidRPr="005241C5" w:rsidRDefault="005241C5" w:rsidP="005241C5">
      <w:pPr>
        <w:spacing w:before="100" w:beforeAutospacing="1" w:after="225"/>
        <w:rPr>
          <w:rFonts w:asciiTheme="minorHAnsi" w:hAnsiTheme="minorHAnsi" w:cstheme="minorHAnsi"/>
          <w:sz w:val="22"/>
          <w:szCs w:val="22"/>
        </w:rPr>
      </w:pPr>
      <w:r w:rsidRPr="005241C5">
        <w:rPr>
          <w:rFonts w:asciiTheme="minorHAnsi" w:hAnsiTheme="minorHAnsi" w:cstheme="minorHAnsi"/>
          <w:sz w:val="22"/>
          <w:szCs w:val="22"/>
        </w:rPr>
        <w:t>The initial iteration of this list is published on the website (www.fbhvc.co.uk). It is intended to be continuously added to as more specialists come forward.</w:t>
      </w:r>
    </w:p>
    <w:p w14:paraId="3C3E97D0" w14:textId="77777777" w:rsidR="005241C5" w:rsidRPr="005241C5" w:rsidRDefault="005241C5" w:rsidP="005241C5">
      <w:pPr>
        <w:spacing w:before="100" w:beforeAutospacing="1" w:after="225"/>
        <w:rPr>
          <w:rFonts w:asciiTheme="minorHAnsi" w:hAnsiTheme="minorHAnsi" w:cstheme="minorHAnsi"/>
          <w:sz w:val="22"/>
          <w:szCs w:val="22"/>
        </w:rPr>
      </w:pPr>
      <w:r w:rsidRPr="005241C5">
        <w:rPr>
          <w:rFonts w:asciiTheme="minorHAnsi" w:hAnsiTheme="minorHAnsi" w:cstheme="minorHAnsi"/>
          <w:sz w:val="22"/>
          <w:szCs w:val="22"/>
        </w:rPr>
        <w:t xml:space="preserve">Before approaching a marque specialist you should study the </w:t>
      </w:r>
      <w:hyperlink r:id="rId8" w:history="1">
        <w:r w:rsidRPr="005241C5">
          <w:rPr>
            <w:rFonts w:asciiTheme="minorHAnsi" w:hAnsiTheme="minorHAnsi" w:cstheme="minorHAnsi"/>
            <w:sz w:val="22"/>
            <w:szCs w:val="22"/>
          </w:rPr>
          <w:t>DfT Guidelines</w:t>
        </w:r>
      </w:hyperlink>
      <w:r w:rsidRPr="005241C5">
        <w:rPr>
          <w:rFonts w:asciiTheme="minorHAnsi" w:hAnsiTheme="minorHAnsi" w:cstheme="minorHAnsi"/>
          <w:sz w:val="22"/>
          <w:szCs w:val="22"/>
        </w:rPr>
        <w:t xml:space="preserve"> carefully and make your own judgement concerning your vehicle if you can.</w:t>
      </w:r>
    </w:p>
    <w:p w14:paraId="4852D443" w14:textId="77777777" w:rsidR="005241C5" w:rsidRPr="005241C5" w:rsidRDefault="005241C5" w:rsidP="005241C5">
      <w:pPr>
        <w:spacing w:before="100" w:beforeAutospacing="1" w:after="225"/>
        <w:rPr>
          <w:rFonts w:asciiTheme="minorHAnsi" w:hAnsiTheme="minorHAnsi" w:cstheme="minorHAnsi"/>
          <w:sz w:val="22"/>
          <w:szCs w:val="22"/>
        </w:rPr>
      </w:pPr>
      <w:r w:rsidRPr="005241C5">
        <w:rPr>
          <w:rFonts w:asciiTheme="minorHAnsi" w:hAnsiTheme="minorHAnsi" w:cstheme="minorHAnsi"/>
          <w:sz w:val="22"/>
          <w:szCs w:val="22"/>
        </w:rPr>
        <w:t xml:space="preserve">If you decide to consult a </w:t>
      </w:r>
      <w:proofErr w:type="gramStart"/>
      <w:r w:rsidRPr="005241C5">
        <w:rPr>
          <w:rFonts w:asciiTheme="minorHAnsi" w:hAnsiTheme="minorHAnsi" w:cstheme="minorHAnsi"/>
          <w:sz w:val="22"/>
          <w:szCs w:val="22"/>
        </w:rPr>
        <w:t>specialist</w:t>
      </w:r>
      <w:proofErr w:type="gramEnd"/>
      <w:r w:rsidRPr="005241C5">
        <w:rPr>
          <w:rFonts w:asciiTheme="minorHAnsi" w:hAnsiTheme="minorHAnsi" w:cstheme="minorHAnsi"/>
          <w:sz w:val="22"/>
          <w:szCs w:val="22"/>
        </w:rPr>
        <w:t xml:space="preserve"> you should be aware that they have volunteered to provide this advice and their time at no charge. It is your responsibility to accurately describe your vehicle as no inspection will be made. Their advice is provided solely in relation to the declaration you will make regarding VHI.</w:t>
      </w:r>
    </w:p>
    <w:p w14:paraId="2CA5F60B" w14:textId="77777777" w:rsidR="005241C5" w:rsidRPr="005241C5" w:rsidRDefault="005241C5" w:rsidP="005241C5">
      <w:pPr>
        <w:spacing w:before="100" w:beforeAutospacing="1" w:after="225"/>
        <w:rPr>
          <w:rFonts w:asciiTheme="minorHAnsi" w:hAnsiTheme="minorHAnsi" w:cstheme="minorHAnsi"/>
          <w:sz w:val="22"/>
          <w:szCs w:val="22"/>
        </w:rPr>
      </w:pPr>
      <w:r w:rsidRPr="005241C5">
        <w:rPr>
          <w:rFonts w:asciiTheme="minorHAnsi" w:hAnsiTheme="minorHAnsi" w:cstheme="minorHAnsi"/>
          <w:sz w:val="22"/>
          <w:szCs w:val="22"/>
        </w:rPr>
        <w:t>If there is not a specialist listed here for your type of vehicle you may contact the FBHVC Secretary (</w:t>
      </w:r>
      <w:hyperlink r:id="rId9" w:history="1">
        <w:r w:rsidRPr="005241C5">
          <w:rPr>
            <w:rFonts w:asciiTheme="minorHAnsi" w:hAnsiTheme="minorHAnsi" w:cstheme="minorHAnsi"/>
            <w:sz w:val="22"/>
            <w:szCs w:val="22"/>
          </w:rPr>
          <w:t>secretary@fbhvc.co.uk</w:t>
        </w:r>
      </w:hyperlink>
      <w:r w:rsidRPr="005241C5">
        <w:rPr>
          <w:rFonts w:asciiTheme="minorHAnsi" w:hAnsiTheme="minorHAnsi" w:cstheme="minorHAnsi"/>
          <w:sz w:val="22"/>
          <w:szCs w:val="22"/>
        </w:rPr>
        <w:t>) who will advise you.</w:t>
      </w:r>
    </w:p>
    <w:p w14:paraId="1D3DC2E5" w14:textId="04D40CA2" w:rsidR="00791D81" w:rsidRPr="005241C5" w:rsidRDefault="00791D81" w:rsidP="00791D81">
      <w:pPr>
        <w:spacing w:after="200" w:line="276" w:lineRule="auto"/>
        <w:contextualSpacing/>
        <w:rPr>
          <w:rFonts w:asciiTheme="minorHAnsi" w:hAnsiTheme="minorHAnsi" w:cstheme="minorHAnsi"/>
          <w:sz w:val="22"/>
          <w:szCs w:val="22"/>
        </w:rPr>
      </w:pPr>
      <w:r w:rsidRPr="005241C5">
        <w:rPr>
          <w:rFonts w:asciiTheme="minorHAnsi" w:hAnsiTheme="minorHAnsi" w:cstheme="minorHAnsi"/>
          <w:sz w:val="22"/>
          <w:szCs w:val="22"/>
        </w:rPr>
        <w:t>ENDS</w:t>
      </w:r>
    </w:p>
    <w:p w14:paraId="656A8C9A" w14:textId="77777777" w:rsidR="003F5626" w:rsidRPr="00791D81" w:rsidRDefault="003F5626" w:rsidP="00791D81">
      <w:pPr>
        <w:spacing w:after="200" w:line="276" w:lineRule="auto"/>
        <w:contextualSpacing/>
        <w:rPr>
          <w:rFonts w:asciiTheme="minorHAnsi" w:hAnsiTheme="minorHAnsi" w:cstheme="minorHAnsi"/>
          <w:sz w:val="22"/>
          <w:szCs w:val="22"/>
        </w:rPr>
      </w:pPr>
    </w:p>
    <w:p w14:paraId="43A0DFBD" w14:textId="77777777" w:rsidR="003F5626" w:rsidRDefault="003F5626" w:rsidP="003F5626">
      <w:pPr>
        <w:pStyle w:val="ListParagraph"/>
        <w:ind w:left="0"/>
      </w:pPr>
      <w:r>
        <w:rPr>
          <w:b/>
          <w:bCs/>
        </w:rPr>
        <w:t>Editor’s notes</w:t>
      </w:r>
    </w:p>
    <w:p w14:paraId="0DB42FCD" w14:textId="61C702BE" w:rsidR="003F5626" w:rsidRDefault="003F5626" w:rsidP="003F5626">
      <w:pPr>
        <w:pStyle w:val="ListParagraph"/>
        <w:ind w:left="0"/>
      </w:pPr>
      <w:r>
        <w:t>1. The Federation of British Historic Vehicle Clubs exists to maintain the freedom of its members to use historic vehicles on the UK’s roads, hence its campaign message: ‘Yesterday’s Vehicles on Tomorrow’s Roads’.  The FBHVC has over 5</w:t>
      </w:r>
      <w:r w:rsidR="00D65638">
        <w:t>5</w:t>
      </w:r>
      <w:r>
        <w:t>0 member clubs representing over 25</w:t>
      </w:r>
      <w:r w:rsidR="00D65638">
        <w:t>1</w:t>
      </w:r>
      <w:bookmarkStart w:id="0" w:name="_GoBack"/>
      <w:bookmarkEnd w:id="0"/>
      <w:r>
        <w:t xml:space="preserve">,000 individual owners.  </w:t>
      </w:r>
    </w:p>
    <w:p w14:paraId="549A92A7" w14:textId="77777777" w:rsidR="003F5626" w:rsidRDefault="003F5626" w:rsidP="003F5626">
      <w:r>
        <w:t> </w:t>
      </w:r>
    </w:p>
    <w:p w14:paraId="48F8FFF0" w14:textId="77777777" w:rsidR="00292366" w:rsidRPr="006B59CE" w:rsidRDefault="003F5626" w:rsidP="003F5626">
      <w:r>
        <w:t xml:space="preserve">2. For further information contact Geoff Lancaster on 07860 562659, </w:t>
      </w:r>
      <w:hyperlink r:id="rId10" w:history="1">
        <w:r>
          <w:rPr>
            <w:rStyle w:val="Hyperlink"/>
            <w:i/>
            <w:iCs/>
          </w:rPr>
          <w:t>commsdirector@fbhvc.co.uk</w:t>
        </w:r>
      </w:hyperlink>
      <w:r>
        <w:t>.</w:t>
      </w:r>
    </w:p>
    <w:sectPr w:rsidR="00292366" w:rsidRPr="006B59CE" w:rsidSect="00821973">
      <w:headerReference w:type="default" r:id="rId11"/>
      <w:headerReference w:type="first" r:id="rId12"/>
      <w:footerReference w:type="first" r:id="rId13"/>
      <w:pgSz w:w="11907" w:h="16840" w:code="9"/>
      <w:pgMar w:top="720" w:right="1008" w:bottom="1152" w:left="1008" w:header="70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E434D" w14:textId="77777777" w:rsidR="00035F26" w:rsidRDefault="00035F26">
      <w:r>
        <w:separator/>
      </w:r>
    </w:p>
  </w:endnote>
  <w:endnote w:type="continuationSeparator" w:id="0">
    <w:p w14:paraId="31F3EA82" w14:textId="77777777" w:rsidR="00035F26" w:rsidRDefault="0003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Garamond Bol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D010" w14:textId="77777777" w:rsidR="00791D81" w:rsidRPr="001E5E69" w:rsidRDefault="00791D81" w:rsidP="00791D81">
    <w:pPr>
      <w:pStyle w:val="Footer"/>
      <w:jc w:val="center"/>
      <w:rPr>
        <w:rFonts w:ascii="Verdana" w:hAnsi="Verdana"/>
        <w:b/>
        <w:caps w:val="0"/>
        <w:color w:val="006600"/>
        <w:spacing w:val="-4"/>
        <w:sz w:val="18"/>
        <w:szCs w:val="18"/>
      </w:rPr>
    </w:pPr>
    <w:r w:rsidRPr="001E5E69">
      <w:rPr>
        <w:rFonts w:ascii="Verdana" w:hAnsi="Verdana"/>
        <w:b/>
        <w:caps w:val="0"/>
        <w:color w:val="006600"/>
        <w:spacing w:val="-4"/>
        <w:sz w:val="18"/>
        <w:szCs w:val="18"/>
      </w:rPr>
      <w:t xml:space="preserve">Federation of British Historic Vehicle Clubs Ltd, </w:t>
    </w:r>
    <w:r>
      <w:rPr>
        <w:rFonts w:ascii="Verdana" w:hAnsi="Verdana"/>
        <w:b/>
        <w:caps w:val="0"/>
        <w:color w:val="006600"/>
        <w:spacing w:val="-4"/>
        <w:sz w:val="18"/>
        <w:szCs w:val="18"/>
      </w:rPr>
      <w:t>PO Box 295, Upminster, Essex, RM14 9DG</w:t>
    </w:r>
  </w:p>
  <w:p w14:paraId="6D8BB1D4" w14:textId="77777777" w:rsidR="00791D81" w:rsidRDefault="00791D81" w:rsidP="00791D81">
    <w:pPr>
      <w:pStyle w:val="Footer"/>
      <w:jc w:val="center"/>
      <w:rPr>
        <w:rFonts w:ascii="Verdana" w:hAnsi="Verdana"/>
        <w:caps w:val="0"/>
        <w:color w:val="006600"/>
        <w:sz w:val="18"/>
        <w:szCs w:val="18"/>
      </w:rPr>
    </w:pPr>
    <w:r>
      <w:rPr>
        <w:rFonts w:ascii="Verdana" w:hAnsi="Verdana"/>
        <w:caps w:val="0"/>
        <w:color w:val="006600"/>
        <w:sz w:val="18"/>
        <w:szCs w:val="18"/>
      </w:rPr>
      <w:t>Tel: 01708 223111   E-mail: secretary@fbhvc.co.uk   Web: www.fbhvc.co.uk</w:t>
    </w:r>
  </w:p>
  <w:p w14:paraId="2331FED0" w14:textId="77777777" w:rsidR="00791D81" w:rsidRPr="004015A6" w:rsidRDefault="00791D81" w:rsidP="00791D81">
    <w:pPr>
      <w:pStyle w:val="Footer"/>
      <w:tabs>
        <w:tab w:val="clear" w:pos="4320"/>
        <w:tab w:val="clear" w:pos="8640"/>
        <w:tab w:val="center" w:pos="5386"/>
        <w:tab w:val="right" w:pos="9810"/>
      </w:tabs>
      <w:rPr>
        <w:rFonts w:ascii="Verdana" w:hAnsi="Verdana"/>
        <w:caps w:val="0"/>
        <w:color w:val="006600"/>
        <w:sz w:val="12"/>
        <w:szCs w:val="12"/>
      </w:rPr>
    </w:pPr>
    <w:r>
      <w:rPr>
        <w:rFonts w:ascii="Verdana" w:hAnsi="Verdana"/>
        <w:caps w:val="0"/>
        <w:color w:val="006600"/>
        <w:sz w:val="12"/>
        <w:szCs w:val="12"/>
      </w:rPr>
      <w:t xml:space="preserve">Registered Office: The Barn, Holly Berry House, Hamstall Ridware, Rugeley, Staffordshire, WS15 3SQ Registered in England No 3842316 </w:t>
    </w:r>
    <w:r>
      <w:rPr>
        <w:rFonts w:ascii="Verdana" w:hAnsi="Verdana"/>
        <w:caps w:val="0"/>
        <w:color w:val="006600"/>
        <w:sz w:val="12"/>
        <w:szCs w:val="12"/>
      </w:rPr>
      <w:tab/>
      <w:t>VAT Reg No. 636 788683</w:t>
    </w:r>
  </w:p>
  <w:p w14:paraId="50094183" w14:textId="77777777" w:rsidR="00D631C1" w:rsidRPr="00791D81" w:rsidRDefault="00D631C1" w:rsidP="00791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8155A" w14:textId="77777777" w:rsidR="00035F26" w:rsidRDefault="00035F26">
      <w:r>
        <w:separator/>
      </w:r>
    </w:p>
  </w:footnote>
  <w:footnote w:type="continuationSeparator" w:id="0">
    <w:p w14:paraId="2D9D4B47" w14:textId="77777777" w:rsidR="00035F26" w:rsidRDefault="00035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B5BF" w14:textId="77777777" w:rsidR="00AB199D" w:rsidRPr="00FB0866" w:rsidRDefault="007D3A8B" w:rsidP="00821973">
    <w:pPr>
      <w:tabs>
        <w:tab w:val="right" w:pos="9891"/>
      </w:tabs>
      <w:jc w:val="right"/>
      <w:rPr>
        <w:rFonts w:asciiTheme="minorHAnsi" w:hAnsiTheme="minorHAnsi" w:cstheme="minorHAnsi"/>
        <w:sz w:val="28"/>
        <w:szCs w:val="28"/>
      </w:rPr>
    </w:pPr>
    <w:r w:rsidRPr="00FB0866">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6FCFD1D8" wp14:editId="12B24215">
              <wp:simplePos x="0" y="0"/>
              <wp:positionH relativeFrom="column">
                <wp:posOffset>-129540</wp:posOffset>
              </wp:positionH>
              <wp:positionV relativeFrom="paragraph">
                <wp:posOffset>-90170</wp:posOffset>
              </wp:positionV>
              <wp:extent cx="967740" cy="612775"/>
              <wp:effectExtent l="381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965E6" w14:textId="77777777" w:rsidR="00573B3E" w:rsidRDefault="007D3A8B">
                          <w:r>
                            <w:rPr>
                              <w:noProof/>
                            </w:rPr>
                            <w:drawing>
                              <wp:inline distT="0" distB="0" distL="0" distR="0" wp14:anchorId="5F6E4278" wp14:editId="23F8F07A">
                                <wp:extent cx="781050" cy="514350"/>
                                <wp:effectExtent l="0" t="0" r="0" b="0"/>
                                <wp:docPr id="3" name="Picture 2"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DA3158" id="_x0000_t202" coordsize="21600,21600" o:spt="202" path="m,l,21600r21600,l21600,xe">
              <v:stroke joinstyle="miter"/>
              <v:path gradientshapeok="t" o:connecttype="rect"/>
            </v:shapetype>
            <v:shape id="Text Box 9" o:spid="_x0000_s1026" type="#_x0000_t202" style="position:absolute;left:0;text-align:left;margin-left:-10.2pt;margin-top:-7.1pt;width:76.2pt;height: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" stroked="f">
              <v:textbox>
                <w:txbxContent>
                  <w:p w:rsidR="00573B3E" w:rsidRDefault="007D3A8B">
                    <w:r>
                      <w:rPr>
                        <w:noProof/>
                      </w:rPr>
                      <w:drawing>
                        <wp:inline distT="0" distB="0" distL="0" distR="0" wp14:anchorId="0245572E" wp14:editId="392E2088">
                          <wp:extent cx="781050" cy="514350"/>
                          <wp:effectExtent l="0" t="0" r="0" b="0"/>
                          <wp:docPr id="3" name="Picture 2"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hvcnewlogoweb low 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p>
                </w:txbxContent>
              </v:textbox>
            </v:shape>
          </w:pict>
        </mc:Fallback>
      </mc:AlternateContent>
    </w:r>
    <w:r w:rsidR="00791D81" w:rsidRPr="00FB0866">
      <w:rPr>
        <w:rFonts w:asciiTheme="minorHAnsi" w:hAnsiTheme="minorHAnsi" w:cstheme="minorHAnsi"/>
        <w:sz w:val="28"/>
        <w:szCs w:val="28"/>
      </w:rPr>
      <w:t>Press Release</w:t>
    </w:r>
  </w:p>
  <w:p w14:paraId="176F3C07" w14:textId="213CA51F" w:rsidR="00D631C1" w:rsidRPr="00FB0866" w:rsidRDefault="00D631C1" w:rsidP="00821973">
    <w:pPr>
      <w:tabs>
        <w:tab w:val="right" w:pos="9891"/>
      </w:tabs>
      <w:jc w:val="right"/>
      <w:rPr>
        <w:rStyle w:val="PageNumber"/>
        <w:rFonts w:asciiTheme="minorHAnsi" w:hAnsiTheme="minorHAnsi" w:cstheme="minorHAnsi"/>
        <w:sz w:val="22"/>
        <w:szCs w:val="22"/>
      </w:rPr>
    </w:pPr>
    <w:r w:rsidRPr="00FB0866">
      <w:rPr>
        <w:rFonts w:asciiTheme="minorHAnsi" w:hAnsiTheme="minorHAnsi" w:cstheme="minorHAnsi"/>
        <w:sz w:val="22"/>
        <w:szCs w:val="22"/>
      </w:rPr>
      <w:t xml:space="preserve">page </w:t>
    </w:r>
    <w:r w:rsidRPr="00FB0866">
      <w:rPr>
        <w:rStyle w:val="PageNumber"/>
        <w:rFonts w:asciiTheme="minorHAnsi" w:hAnsiTheme="minorHAnsi" w:cstheme="minorHAnsi"/>
        <w:sz w:val="22"/>
        <w:szCs w:val="22"/>
      </w:rPr>
      <w:fldChar w:fldCharType="begin"/>
    </w:r>
    <w:r w:rsidRPr="00FB0866">
      <w:rPr>
        <w:rStyle w:val="PageNumber"/>
        <w:rFonts w:asciiTheme="minorHAnsi" w:hAnsiTheme="minorHAnsi" w:cstheme="minorHAnsi"/>
        <w:sz w:val="22"/>
        <w:szCs w:val="22"/>
      </w:rPr>
      <w:instrText xml:space="preserve"> PAGE </w:instrText>
    </w:r>
    <w:r w:rsidRPr="00FB0866">
      <w:rPr>
        <w:rStyle w:val="PageNumber"/>
        <w:rFonts w:asciiTheme="minorHAnsi" w:hAnsiTheme="minorHAnsi" w:cstheme="minorHAnsi"/>
        <w:sz w:val="22"/>
        <w:szCs w:val="22"/>
      </w:rPr>
      <w:fldChar w:fldCharType="separate"/>
    </w:r>
    <w:r w:rsidR="007423BF">
      <w:rPr>
        <w:rStyle w:val="PageNumber"/>
        <w:rFonts w:asciiTheme="minorHAnsi" w:hAnsiTheme="minorHAnsi" w:cstheme="minorHAnsi"/>
        <w:noProof/>
        <w:sz w:val="22"/>
        <w:szCs w:val="22"/>
      </w:rPr>
      <w:t>2</w:t>
    </w:r>
    <w:r w:rsidRPr="00FB0866">
      <w:rPr>
        <w:rStyle w:val="PageNumber"/>
        <w:rFonts w:asciiTheme="minorHAnsi" w:hAnsiTheme="minorHAnsi" w:cstheme="minorHAnsi"/>
        <w:sz w:val="22"/>
        <w:szCs w:val="22"/>
      </w:rPr>
      <w:fldChar w:fldCharType="end"/>
    </w:r>
    <w:r w:rsidRPr="00FB0866">
      <w:rPr>
        <w:rStyle w:val="PageNumber"/>
        <w:rFonts w:asciiTheme="minorHAnsi" w:hAnsiTheme="minorHAnsi" w:cstheme="minorHAnsi"/>
        <w:sz w:val="22"/>
        <w:szCs w:val="22"/>
      </w:rPr>
      <w:t xml:space="preserve"> of </w:t>
    </w:r>
    <w:r w:rsidRPr="00FB0866">
      <w:rPr>
        <w:rStyle w:val="PageNumber"/>
        <w:rFonts w:asciiTheme="minorHAnsi" w:hAnsiTheme="minorHAnsi" w:cstheme="minorHAnsi"/>
        <w:sz w:val="22"/>
        <w:szCs w:val="22"/>
      </w:rPr>
      <w:fldChar w:fldCharType="begin"/>
    </w:r>
    <w:r w:rsidRPr="00FB0866">
      <w:rPr>
        <w:rStyle w:val="PageNumber"/>
        <w:rFonts w:asciiTheme="minorHAnsi" w:hAnsiTheme="minorHAnsi" w:cstheme="minorHAnsi"/>
        <w:sz w:val="22"/>
        <w:szCs w:val="22"/>
      </w:rPr>
      <w:instrText xml:space="preserve"> NUMPAGES </w:instrText>
    </w:r>
    <w:r w:rsidRPr="00FB0866">
      <w:rPr>
        <w:rStyle w:val="PageNumber"/>
        <w:rFonts w:asciiTheme="minorHAnsi" w:hAnsiTheme="minorHAnsi" w:cstheme="minorHAnsi"/>
        <w:sz w:val="22"/>
        <w:szCs w:val="22"/>
      </w:rPr>
      <w:fldChar w:fldCharType="separate"/>
    </w:r>
    <w:r w:rsidR="007423BF">
      <w:rPr>
        <w:rStyle w:val="PageNumber"/>
        <w:rFonts w:asciiTheme="minorHAnsi" w:hAnsiTheme="minorHAnsi" w:cstheme="minorHAnsi"/>
        <w:noProof/>
        <w:sz w:val="22"/>
        <w:szCs w:val="22"/>
      </w:rPr>
      <w:t>2</w:t>
    </w:r>
    <w:r w:rsidRPr="00FB0866">
      <w:rPr>
        <w:rStyle w:val="PageNumber"/>
        <w:rFonts w:asciiTheme="minorHAnsi" w:hAnsiTheme="minorHAnsi" w:cstheme="minorHAnsi"/>
        <w:sz w:val="22"/>
        <w:szCs w:val="22"/>
      </w:rPr>
      <w:fldChar w:fldCharType="end"/>
    </w:r>
  </w:p>
  <w:p w14:paraId="215E91A4" w14:textId="77777777" w:rsidR="007F1D77" w:rsidRPr="005E4A00" w:rsidRDefault="007F1D77" w:rsidP="00821973">
    <w:pPr>
      <w:tabs>
        <w:tab w:val="right" w:pos="9891"/>
      </w:tabs>
      <w:jc w:val="right"/>
      <w:rPr>
        <w:rFonts w:ascii="Times New Roman" w:hAnsi="Times New Roman"/>
        <w:sz w:val="22"/>
        <w:szCs w:val="22"/>
      </w:rPr>
    </w:pPr>
  </w:p>
  <w:p w14:paraId="440603CA" w14:textId="77777777" w:rsidR="00D631C1" w:rsidRDefault="00D631C1" w:rsidP="004B5677">
    <w:pPr>
      <w:tabs>
        <w:tab w:val="right" w:pos="9891"/>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5EE7" w14:textId="77777777" w:rsidR="00AB199D" w:rsidRPr="00494805" w:rsidRDefault="007D3A8B" w:rsidP="00AB199D">
    <w:pPr>
      <w:tabs>
        <w:tab w:val="decimal" w:pos="9090"/>
        <w:tab w:val="right" w:pos="9891"/>
      </w:tabs>
      <w:jc w:val="right"/>
      <w:rPr>
        <w:rFonts w:ascii="Calibri" w:hAnsi="Calibri"/>
        <w:sz w:val="72"/>
      </w:rPr>
    </w:pPr>
    <w:r>
      <w:rPr>
        <w:rFonts w:ascii="Calibri" w:hAnsi="Calibri"/>
        <w:noProof/>
      </w:rPr>
      <mc:AlternateContent>
        <mc:Choice Requires="wps">
          <w:drawing>
            <wp:anchor distT="0" distB="0" distL="114300" distR="114300" simplePos="0" relativeHeight="251657216" behindDoc="0" locked="0" layoutInCell="1" allowOverlap="1" wp14:anchorId="5B9DE7C9" wp14:editId="53D1E0C9">
              <wp:simplePos x="0" y="0"/>
              <wp:positionH relativeFrom="column">
                <wp:posOffset>-266700</wp:posOffset>
              </wp:positionH>
              <wp:positionV relativeFrom="paragraph">
                <wp:posOffset>-56515</wp:posOffset>
              </wp:positionV>
              <wp:extent cx="1882775" cy="1177925"/>
              <wp:effectExtent l="0" t="635" r="317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17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5B696" w14:textId="77777777" w:rsidR="00573B3E" w:rsidRDefault="007D3A8B">
                          <w:r>
                            <w:rPr>
                              <w:noProof/>
                            </w:rPr>
                            <w:drawing>
                              <wp:inline distT="0" distB="0" distL="0" distR="0" wp14:anchorId="202E4DF7" wp14:editId="2B71C7CF">
                                <wp:extent cx="1695450" cy="1123950"/>
                                <wp:effectExtent l="0" t="0" r="0" b="0"/>
                                <wp:docPr id="4" name="Picture 4"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239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pt;margin-top:-4.45pt;width:148.25pt;height:92.75pt;z-index:25165721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" stroked="f">
              <v:textbox>
                <w:txbxContent>
                  <w:p w:rsidR="00573B3E" w:rsidRDefault="007D3A8B">
                    <w:r>
                      <w:rPr>
                        <w:noProof/>
                      </w:rPr>
                      <w:drawing>
                        <wp:inline distT="0" distB="0" distL="0" distR="0">
                          <wp:extent cx="1695450" cy="1123950"/>
                          <wp:effectExtent l="0" t="0" r="0" b="0"/>
                          <wp:docPr id="4" name="Picture 4"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hvcnewlogoweb low 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123950"/>
                                  </a:xfrm>
                                  <a:prstGeom prst="rect">
                                    <a:avLst/>
                                  </a:prstGeom>
                                  <a:noFill/>
                                  <a:ln>
                                    <a:noFill/>
                                  </a:ln>
                                </pic:spPr>
                              </pic:pic>
                            </a:graphicData>
                          </a:graphic>
                        </wp:inline>
                      </w:drawing>
                    </w:r>
                  </w:p>
                </w:txbxContent>
              </v:textbox>
            </v:shape>
          </w:pict>
        </mc:Fallback>
      </mc:AlternateContent>
    </w:r>
    <w:r w:rsidR="0082344B" w:rsidRPr="00494805">
      <w:rPr>
        <w:rFonts w:ascii="Calibri" w:hAnsi="Calibri"/>
        <w:sz w:val="72"/>
      </w:rPr>
      <w:t>PRESS RELEASE</w:t>
    </w:r>
  </w:p>
  <w:p w14:paraId="5519BA74" w14:textId="77777777" w:rsidR="00D631C1" w:rsidRDefault="00D631C1" w:rsidP="00821973">
    <w:pPr>
      <w:tabs>
        <w:tab w:val="right" w:pos="9891"/>
      </w:tabs>
      <w:rPr>
        <w:rFonts w:ascii="Times New Roman" w:hAnsi="Times New Roman"/>
        <w: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5633"/>
    <w:multiLevelType w:val="multilevel"/>
    <w:tmpl w:val="647A2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255B9A"/>
    <w:multiLevelType w:val="hybridMultilevel"/>
    <w:tmpl w:val="E7EE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D3EB5"/>
    <w:multiLevelType w:val="hybridMultilevel"/>
    <w:tmpl w:val="0A26A2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B0AA3"/>
    <w:multiLevelType w:val="hybridMultilevel"/>
    <w:tmpl w:val="3A74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85AB9"/>
    <w:multiLevelType w:val="multilevel"/>
    <w:tmpl w:val="4EDC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45975"/>
    <w:multiLevelType w:val="multilevel"/>
    <w:tmpl w:val="53A67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F50581"/>
    <w:multiLevelType w:val="hybridMultilevel"/>
    <w:tmpl w:val="77D8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600852"/>
    <w:multiLevelType w:val="hybridMultilevel"/>
    <w:tmpl w:val="E32A42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B6E3B97"/>
    <w:multiLevelType w:val="hybridMultilevel"/>
    <w:tmpl w:val="BBAC2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887222"/>
    <w:multiLevelType w:val="hybridMultilevel"/>
    <w:tmpl w:val="116A6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475D56"/>
    <w:multiLevelType w:val="hybridMultilevel"/>
    <w:tmpl w:val="1F4CEC96"/>
    <w:lvl w:ilvl="0" w:tplc="C13A61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6"/>
  </w:num>
  <w:num w:numId="7">
    <w:abstractNumId w:val="3"/>
  </w:num>
  <w:num w:numId="8">
    <w:abstractNumId w:val="4"/>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85"/>
    <w:rsid w:val="00001802"/>
    <w:rsid w:val="00015345"/>
    <w:rsid w:val="0001718E"/>
    <w:rsid w:val="00021E75"/>
    <w:rsid w:val="00023051"/>
    <w:rsid w:val="00024873"/>
    <w:rsid w:val="0003346F"/>
    <w:rsid w:val="00034F19"/>
    <w:rsid w:val="00035F26"/>
    <w:rsid w:val="0004231F"/>
    <w:rsid w:val="00044D1B"/>
    <w:rsid w:val="000453C4"/>
    <w:rsid w:val="00047052"/>
    <w:rsid w:val="00055C73"/>
    <w:rsid w:val="00061F72"/>
    <w:rsid w:val="0006434A"/>
    <w:rsid w:val="00067677"/>
    <w:rsid w:val="00070D32"/>
    <w:rsid w:val="000730B6"/>
    <w:rsid w:val="000768C7"/>
    <w:rsid w:val="0008590F"/>
    <w:rsid w:val="000859A0"/>
    <w:rsid w:val="0008745B"/>
    <w:rsid w:val="00090A76"/>
    <w:rsid w:val="00096898"/>
    <w:rsid w:val="00096D14"/>
    <w:rsid w:val="000A1143"/>
    <w:rsid w:val="000A2D1E"/>
    <w:rsid w:val="000A3DE3"/>
    <w:rsid w:val="000A55E1"/>
    <w:rsid w:val="000A64A4"/>
    <w:rsid w:val="000B4628"/>
    <w:rsid w:val="000C078C"/>
    <w:rsid w:val="000C0FE7"/>
    <w:rsid w:val="000C688F"/>
    <w:rsid w:val="000D0E8C"/>
    <w:rsid w:val="000D24E8"/>
    <w:rsid w:val="000D3289"/>
    <w:rsid w:val="000D4B5D"/>
    <w:rsid w:val="000E17DC"/>
    <w:rsid w:val="000E48B4"/>
    <w:rsid w:val="000F3AA4"/>
    <w:rsid w:val="000F4AC1"/>
    <w:rsid w:val="000F67B5"/>
    <w:rsid w:val="000F67C1"/>
    <w:rsid w:val="000F74E8"/>
    <w:rsid w:val="00104588"/>
    <w:rsid w:val="00105432"/>
    <w:rsid w:val="00111B41"/>
    <w:rsid w:val="001125A0"/>
    <w:rsid w:val="00112EAA"/>
    <w:rsid w:val="0011318B"/>
    <w:rsid w:val="001202FA"/>
    <w:rsid w:val="00122715"/>
    <w:rsid w:val="00123D1A"/>
    <w:rsid w:val="0012613B"/>
    <w:rsid w:val="00131553"/>
    <w:rsid w:val="0014047E"/>
    <w:rsid w:val="00142CF4"/>
    <w:rsid w:val="00143E34"/>
    <w:rsid w:val="00154756"/>
    <w:rsid w:val="001578E1"/>
    <w:rsid w:val="00157CFF"/>
    <w:rsid w:val="00164E07"/>
    <w:rsid w:val="00171167"/>
    <w:rsid w:val="001742F3"/>
    <w:rsid w:val="001748A8"/>
    <w:rsid w:val="00177602"/>
    <w:rsid w:val="00180464"/>
    <w:rsid w:val="00183FAE"/>
    <w:rsid w:val="00184488"/>
    <w:rsid w:val="0018681F"/>
    <w:rsid w:val="00195AAB"/>
    <w:rsid w:val="001A0765"/>
    <w:rsid w:val="001A1386"/>
    <w:rsid w:val="001A188E"/>
    <w:rsid w:val="001A4C1C"/>
    <w:rsid w:val="001A56D8"/>
    <w:rsid w:val="001A5C41"/>
    <w:rsid w:val="001B7F71"/>
    <w:rsid w:val="001C07A4"/>
    <w:rsid w:val="001C4062"/>
    <w:rsid w:val="001C5E94"/>
    <w:rsid w:val="001C66D6"/>
    <w:rsid w:val="001C730E"/>
    <w:rsid w:val="001D34C5"/>
    <w:rsid w:val="001D4458"/>
    <w:rsid w:val="001E006B"/>
    <w:rsid w:val="001E1431"/>
    <w:rsid w:val="001E1CE2"/>
    <w:rsid w:val="001E6B30"/>
    <w:rsid w:val="001F26D3"/>
    <w:rsid w:val="001F49A8"/>
    <w:rsid w:val="00200414"/>
    <w:rsid w:val="002012ED"/>
    <w:rsid w:val="00207685"/>
    <w:rsid w:val="002109C9"/>
    <w:rsid w:val="00213270"/>
    <w:rsid w:val="002144C1"/>
    <w:rsid w:val="00216A15"/>
    <w:rsid w:val="00225B00"/>
    <w:rsid w:val="00232785"/>
    <w:rsid w:val="002331F1"/>
    <w:rsid w:val="00235EA2"/>
    <w:rsid w:val="00237549"/>
    <w:rsid w:val="00242DF5"/>
    <w:rsid w:val="00245C18"/>
    <w:rsid w:val="00247B03"/>
    <w:rsid w:val="00252E21"/>
    <w:rsid w:val="00254AC3"/>
    <w:rsid w:val="00254AC4"/>
    <w:rsid w:val="00264B2A"/>
    <w:rsid w:val="00266963"/>
    <w:rsid w:val="00266D68"/>
    <w:rsid w:val="00270B09"/>
    <w:rsid w:val="00271377"/>
    <w:rsid w:val="00273D29"/>
    <w:rsid w:val="0027631E"/>
    <w:rsid w:val="0027784B"/>
    <w:rsid w:val="002913BD"/>
    <w:rsid w:val="00291858"/>
    <w:rsid w:val="00292366"/>
    <w:rsid w:val="002A05C3"/>
    <w:rsid w:val="002A4508"/>
    <w:rsid w:val="002A4944"/>
    <w:rsid w:val="002B3101"/>
    <w:rsid w:val="002B4011"/>
    <w:rsid w:val="002C24C9"/>
    <w:rsid w:val="002C3000"/>
    <w:rsid w:val="002C33FC"/>
    <w:rsid w:val="002C47D3"/>
    <w:rsid w:val="002C76AA"/>
    <w:rsid w:val="002E0BAC"/>
    <w:rsid w:val="002E58D4"/>
    <w:rsid w:val="002E711F"/>
    <w:rsid w:val="002F1775"/>
    <w:rsid w:val="002F397F"/>
    <w:rsid w:val="002F406B"/>
    <w:rsid w:val="003028F2"/>
    <w:rsid w:val="00305134"/>
    <w:rsid w:val="0030530A"/>
    <w:rsid w:val="00306CFD"/>
    <w:rsid w:val="003074FE"/>
    <w:rsid w:val="003100E3"/>
    <w:rsid w:val="00315506"/>
    <w:rsid w:val="003179F1"/>
    <w:rsid w:val="00320AC6"/>
    <w:rsid w:val="003212DD"/>
    <w:rsid w:val="0032152F"/>
    <w:rsid w:val="00322DB1"/>
    <w:rsid w:val="00326FDB"/>
    <w:rsid w:val="00335673"/>
    <w:rsid w:val="00342B04"/>
    <w:rsid w:val="00344470"/>
    <w:rsid w:val="00346465"/>
    <w:rsid w:val="003523E7"/>
    <w:rsid w:val="003532BD"/>
    <w:rsid w:val="00353828"/>
    <w:rsid w:val="00354083"/>
    <w:rsid w:val="00354398"/>
    <w:rsid w:val="00354A51"/>
    <w:rsid w:val="00357F89"/>
    <w:rsid w:val="00361DA9"/>
    <w:rsid w:val="0036326E"/>
    <w:rsid w:val="003643CE"/>
    <w:rsid w:val="00365DB8"/>
    <w:rsid w:val="00366A49"/>
    <w:rsid w:val="00373BCC"/>
    <w:rsid w:val="003774A7"/>
    <w:rsid w:val="00380641"/>
    <w:rsid w:val="00383ADF"/>
    <w:rsid w:val="00384EC5"/>
    <w:rsid w:val="00387341"/>
    <w:rsid w:val="0039131D"/>
    <w:rsid w:val="003934AE"/>
    <w:rsid w:val="00393767"/>
    <w:rsid w:val="0039744A"/>
    <w:rsid w:val="003A075E"/>
    <w:rsid w:val="003A23C2"/>
    <w:rsid w:val="003A3F3A"/>
    <w:rsid w:val="003A7E3E"/>
    <w:rsid w:val="003B128E"/>
    <w:rsid w:val="003C2E57"/>
    <w:rsid w:val="003C7CE4"/>
    <w:rsid w:val="003D5162"/>
    <w:rsid w:val="003E5580"/>
    <w:rsid w:val="003E6EAB"/>
    <w:rsid w:val="003F5626"/>
    <w:rsid w:val="00402105"/>
    <w:rsid w:val="00410055"/>
    <w:rsid w:val="004105B9"/>
    <w:rsid w:val="004111B7"/>
    <w:rsid w:val="00413DC5"/>
    <w:rsid w:val="004142AF"/>
    <w:rsid w:val="004200DB"/>
    <w:rsid w:val="0044048F"/>
    <w:rsid w:val="004417E6"/>
    <w:rsid w:val="00445F9A"/>
    <w:rsid w:val="00446843"/>
    <w:rsid w:val="004470E3"/>
    <w:rsid w:val="00447709"/>
    <w:rsid w:val="00447C88"/>
    <w:rsid w:val="00451FB7"/>
    <w:rsid w:val="0045490C"/>
    <w:rsid w:val="00457F88"/>
    <w:rsid w:val="00460B02"/>
    <w:rsid w:val="0046256E"/>
    <w:rsid w:val="004628B0"/>
    <w:rsid w:val="0046596A"/>
    <w:rsid w:val="004812B0"/>
    <w:rsid w:val="00482F76"/>
    <w:rsid w:val="00483E5C"/>
    <w:rsid w:val="004842F9"/>
    <w:rsid w:val="0049004D"/>
    <w:rsid w:val="004916F8"/>
    <w:rsid w:val="00494805"/>
    <w:rsid w:val="004A2D45"/>
    <w:rsid w:val="004A61FE"/>
    <w:rsid w:val="004A65F0"/>
    <w:rsid w:val="004B39AD"/>
    <w:rsid w:val="004B5677"/>
    <w:rsid w:val="004B5853"/>
    <w:rsid w:val="004C18AD"/>
    <w:rsid w:val="004C2D73"/>
    <w:rsid w:val="004C6B8C"/>
    <w:rsid w:val="004D263E"/>
    <w:rsid w:val="004D36F1"/>
    <w:rsid w:val="004D49A8"/>
    <w:rsid w:val="004E40B4"/>
    <w:rsid w:val="004E661C"/>
    <w:rsid w:val="004E7FC0"/>
    <w:rsid w:val="004F00DC"/>
    <w:rsid w:val="004F1277"/>
    <w:rsid w:val="004F3E75"/>
    <w:rsid w:val="0050235B"/>
    <w:rsid w:val="00504F8A"/>
    <w:rsid w:val="0051026B"/>
    <w:rsid w:val="00514B5B"/>
    <w:rsid w:val="005204FD"/>
    <w:rsid w:val="00523FB1"/>
    <w:rsid w:val="005241C5"/>
    <w:rsid w:val="0052531A"/>
    <w:rsid w:val="005306FE"/>
    <w:rsid w:val="00532CA9"/>
    <w:rsid w:val="0053483C"/>
    <w:rsid w:val="0053754B"/>
    <w:rsid w:val="00540C7A"/>
    <w:rsid w:val="00542B65"/>
    <w:rsid w:val="005460ED"/>
    <w:rsid w:val="00546D55"/>
    <w:rsid w:val="0055229F"/>
    <w:rsid w:val="0055484D"/>
    <w:rsid w:val="0055648A"/>
    <w:rsid w:val="00557A9B"/>
    <w:rsid w:val="0056743F"/>
    <w:rsid w:val="00567849"/>
    <w:rsid w:val="00571478"/>
    <w:rsid w:val="00571A1F"/>
    <w:rsid w:val="00573B3E"/>
    <w:rsid w:val="00576F70"/>
    <w:rsid w:val="00581D88"/>
    <w:rsid w:val="0058324E"/>
    <w:rsid w:val="0058452B"/>
    <w:rsid w:val="00586E0C"/>
    <w:rsid w:val="00587236"/>
    <w:rsid w:val="005A0617"/>
    <w:rsid w:val="005A1B79"/>
    <w:rsid w:val="005A2C16"/>
    <w:rsid w:val="005B0ABE"/>
    <w:rsid w:val="005B1262"/>
    <w:rsid w:val="005B22BD"/>
    <w:rsid w:val="005B3C87"/>
    <w:rsid w:val="005B551D"/>
    <w:rsid w:val="005C005E"/>
    <w:rsid w:val="005C21E2"/>
    <w:rsid w:val="005D1569"/>
    <w:rsid w:val="005D371C"/>
    <w:rsid w:val="005E4448"/>
    <w:rsid w:val="005E4A00"/>
    <w:rsid w:val="005F5BB9"/>
    <w:rsid w:val="005F6F18"/>
    <w:rsid w:val="0060465B"/>
    <w:rsid w:val="00605999"/>
    <w:rsid w:val="00610112"/>
    <w:rsid w:val="00612D8C"/>
    <w:rsid w:val="00613FC4"/>
    <w:rsid w:val="0061445C"/>
    <w:rsid w:val="00617F77"/>
    <w:rsid w:val="00617FCE"/>
    <w:rsid w:val="006262E4"/>
    <w:rsid w:val="00630945"/>
    <w:rsid w:val="00635488"/>
    <w:rsid w:val="0063707E"/>
    <w:rsid w:val="00646179"/>
    <w:rsid w:val="006502F3"/>
    <w:rsid w:val="0065404C"/>
    <w:rsid w:val="006569D5"/>
    <w:rsid w:val="00661040"/>
    <w:rsid w:val="0066798A"/>
    <w:rsid w:val="006743ED"/>
    <w:rsid w:val="0068193A"/>
    <w:rsid w:val="00685310"/>
    <w:rsid w:val="00686787"/>
    <w:rsid w:val="00686B70"/>
    <w:rsid w:val="00687902"/>
    <w:rsid w:val="00693F14"/>
    <w:rsid w:val="006940C5"/>
    <w:rsid w:val="006945C8"/>
    <w:rsid w:val="00694D67"/>
    <w:rsid w:val="006975FE"/>
    <w:rsid w:val="006A44A8"/>
    <w:rsid w:val="006A471A"/>
    <w:rsid w:val="006A5042"/>
    <w:rsid w:val="006B5679"/>
    <w:rsid w:val="006B59CE"/>
    <w:rsid w:val="006C11C3"/>
    <w:rsid w:val="006C4A03"/>
    <w:rsid w:val="006C6495"/>
    <w:rsid w:val="006D0CA7"/>
    <w:rsid w:val="006D4556"/>
    <w:rsid w:val="006E6940"/>
    <w:rsid w:val="006F1B5B"/>
    <w:rsid w:val="006F2D59"/>
    <w:rsid w:val="006F43E0"/>
    <w:rsid w:val="00700996"/>
    <w:rsid w:val="00703402"/>
    <w:rsid w:val="007061C8"/>
    <w:rsid w:val="00714BD4"/>
    <w:rsid w:val="00730407"/>
    <w:rsid w:val="00730AF5"/>
    <w:rsid w:val="00731D46"/>
    <w:rsid w:val="007339D5"/>
    <w:rsid w:val="007423BF"/>
    <w:rsid w:val="00742B82"/>
    <w:rsid w:val="0074491C"/>
    <w:rsid w:val="0075130D"/>
    <w:rsid w:val="007513FF"/>
    <w:rsid w:val="00754165"/>
    <w:rsid w:val="007620D7"/>
    <w:rsid w:val="00764A90"/>
    <w:rsid w:val="00764D50"/>
    <w:rsid w:val="00765F3E"/>
    <w:rsid w:val="00766539"/>
    <w:rsid w:val="00767A5F"/>
    <w:rsid w:val="007711A4"/>
    <w:rsid w:val="007714D2"/>
    <w:rsid w:val="00771A10"/>
    <w:rsid w:val="00773B3C"/>
    <w:rsid w:val="00775F90"/>
    <w:rsid w:val="00780235"/>
    <w:rsid w:val="00780EB3"/>
    <w:rsid w:val="007810FE"/>
    <w:rsid w:val="0078217C"/>
    <w:rsid w:val="0078309B"/>
    <w:rsid w:val="00790940"/>
    <w:rsid w:val="007913AB"/>
    <w:rsid w:val="00791D81"/>
    <w:rsid w:val="007928A8"/>
    <w:rsid w:val="00792992"/>
    <w:rsid w:val="00794551"/>
    <w:rsid w:val="00794671"/>
    <w:rsid w:val="007953A9"/>
    <w:rsid w:val="00795585"/>
    <w:rsid w:val="007B1A7F"/>
    <w:rsid w:val="007B1AD0"/>
    <w:rsid w:val="007B2E44"/>
    <w:rsid w:val="007B6006"/>
    <w:rsid w:val="007B6449"/>
    <w:rsid w:val="007B7270"/>
    <w:rsid w:val="007C13A9"/>
    <w:rsid w:val="007C4D3A"/>
    <w:rsid w:val="007D3A8B"/>
    <w:rsid w:val="007E3E61"/>
    <w:rsid w:val="007E442E"/>
    <w:rsid w:val="007E4E7E"/>
    <w:rsid w:val="007E52AF"/>
    <w:rsid w:val="007F0EFE"/>
    <w:rsid w:val="007F0FB0"/>
    <w:rsid w:val="007F1D77"/>
    <w:rsid w:val="007F228E"/>
    <w:rsid w:val="007F58AA"/>
    <w:rsid w:val="007F6977"/>
    <w:rsid w:val="00801F29"/>
    <w:rsid w:val="00804C8F"/>
    <w:rsid w:val="00807532"/>
    <w:rsid w:val="00814AFD"/>
    <w:rsid w:val="00821973"/>
    <w:rsid w:val="0082344B"/>
    <w:rsid w:val="00825091"/>
    <w:rsid w:val="00826A51"/>
    <w:rsid w:val="008271A3"/>
    <w:rsid w:val="00827343"/>
    <w:rsid w:val="00827DD2"/>
    <w:rsid w:val="00834C4B"/>
    <w:rsid w:val="00837545"/>
    <w:rsid w:val="00841469"/>
    <w:rsid w:val="0084176D"/>
    <w:rsid w:val="008442C0"/>
    <w:rsid w:val="00844DBA"/>
    <w:rsid w:val="008475E9"/>
    <w:rsid w:val="008476E9"/>
    <w:rsid w:val="0084777A"/>
    <w:rsid w:val="00855C46"/>
    <w:rsid w:val="00862286"/>
    <w:rsid w:val="00873ADA"/>
    <w:rsid w:val="00876865"/>
    <w:rsid w:val="00877EBC"/>
    <w:rsid w:val="008812DC"/>
    <w:rsid w:val="0088584E"/>
    <w:rsid w:val="00891AEF"/>
    <w:rsid w:val="00894D19"/>
    <w:rsid w:val="008A106E"/>
    <w:rsid w:val="008A79B0"/>
    <w:rsid w:val="008B290B"/>
    <w:rsid w:val="008C1073"/>
    <w:rsid w:val="008C290A"/>
    <w:rsid w:val="008C528B"/>
    <w:rsid w:val="008D2DA0"/>
    <w:rsid w:val="008E0C29"/>
    <w:rsid w:val="008E738A"/>
    <w:rsid w:val="008E7A9C"/>
    <w:rsid w:val="008F1845"/>
    <w:rsid w:val="008F50D2"/>
    <w:rsid w:val="008F5A08"/>
    <w:rsid w:val="008F6CD5"/>
    <w:rsid w:val="0090266C"/>
    <w:rsid w:val="0090350B"/>
    <w:rsid w:val="00914CC7"/>
    <w:rsid w:val="00915C0B"/>
    <w:rsid w:val="00917FDF"/>
    <w:rsid w:val="00920417"/>
    <w:rsid w:val="00926B4B"/>
    <w:rsid w:val="00926F48"/>
    <w:rsid w:val="00932527"/>
    <w:rsid w:val="00932EDF"/>
    <w:rsid w:val="00932F45"/>
    <w:rsid w:val="00934862"/>
    <w:rsid w:val="00936E5B"/>
    <w:rsid w:val="009378B4"/>
    <w:rsid w:val="009563E1"/>
    <w:rsid w:val="00960252"/>
    <w:rsid w:val="0096070B"/>
    <w:rsid w:val="009610BC"/>
    <w:rsid w:val="0096284F"/>
    <w:rsid w:val="00965856"/>
    <w:rsid w:val="00966F09"/>
    <w:rsid w:val="009679B2"/>
    <w:rsid w:val="00970CFD"/>
    <w:rsid w:val="00973398"/>
    <w:rsid w:val="009760B6"/>
    <w:rsid w:val="0099096C"/>
    <w:rsid w:val="00992A24"/>
    <w:rsid w:val="009B54CF"/>
    <w:rsid w:val="009B7908"/>
    <w:rsid w:val="009C0806"/>
    <w:rsid w:val="009C34F3"/>
    <w:rsid w:val="009C67EE"/>
    <w:rsid w:val="009D0476"/>
    <w:rsid w:val="009D2243"/>
    <w:rsid w:val="009D48E2"/>
    <w:rsid w:val="009D5077"/>
    <w:rsid w:val="009F6EA8"/>
    <w:rsid w:val="009F72F7"/>
    <w:rsid w:val="00A011D3"/>
    <w:rsid w:val="00A015F3"/>
    <w:rsid w:val="00A02135"/>
    <w:rsid w:val="00A10342"/>
    <w:rsid w:val="00A107E5"/>
    <w:rsid w:val="00A1617B"/>
    <w:rsid w:val="00A16188"/>
    <w:rsid w:val="00A20C86"/>
    <w:rsid w:val="00A225D4"/>
    <w:rsid w:val="00A22FCC"/>
    <w:rsid w:val="00A23266"/>
    <w:rsid w:val="00A25568"/>
    <w:rsid w:val="00A306CB"/>
    <w:rsid w:val="00A31033"/>
    <w:rsid w:val="00A45BCA"/>
    <w:rsid w:val="00A4657E"/>
    <w:rsid w:val="00A46767"/>
    <w:rsid w:val="00A5180B"/>
    <w:rsid w:val="00A56699"/>
    <w:rsid w:val="00A5776E"/>
    <w:rsid w:val="00A60CB6"/>
    <w:rsid w:val="00A66353"/>
    <w:rsid w:val="00A666FA"/>
    <w:rsid w:val="00A71436"/>
    <w:rsid w:val="00A72E9E"/>
    <w:rsid w:val="00A763F6"/>
    <w:rsid w:val="00A84912"/>
    <w:rsid w:val="00A8585D"/>
    <w:rsid w:val="00A870B1"/>
    <w:rsid w:val="00A910BC"/>
    <w:rsid w:val="00A92E57"/>
    <w:rsid w:val="00AA1579"/>
    <w:rsid w:val="00AA5603"/>
    <w:rsid w:val="00AA6781"/>
    <w:rsid w:val="00AB00AD"/>
    <w:rsid w:val="00AB0490"/>
    <w:rsid w:val="00AB199D"/>
    <w:rsid w:val="00AC33DB"/>
    <w:rsid w:val="00AC4C5E"/>
    <w:rsid w:val="00AC52B0"/>
    <w:rsid w:val="00AC6F61"/>
    <w:rsid w:val="00AD0CD0"/>
    <w:rsid w:val="00AD167D"/>
    <w:rsid w:val="00AD27BC"/>
    <w:rsid w:val="00AD7006"/>
    <w:rsid w:val="00AD7319"/>
    <w:rsid w:val="00AE0C07"/>
    <w:rsid w:val="00AE1C93"/>
    <w:rsid w:val="00AE7106"/>
    <w:rsid w:val="00AF3F7C"/>
    <w:rsid w:val="00B034E9"/>
    <w:rsid w:val="00B03CF3"/>
    <w:rsid w:val="00B0449A"/>
    <w:rsid w:val="00B05955"/>
    <w:rsid w:val="00B13C4E"/>
    <w:rsid w:val="00B153E0"/>
    <w:rsid w:val="00B16240"/>
    <w:rsid w:val="00B17478"/>
    <w:rsid w:val="00B2128B"/>
    <w:rsid w:val="00B21F70"/>
    <w:rsid w:val="00B27D65"/>
    <w:rsid w:val="00B374A6"/>
    <w:rsid w:val="00B40146"/>
    <w:rsid w:val="00B41C0B"/>
    <w:rsid w:val="00B41FC4"/>
    <w:rsid w:val="00B4364A"/>
    <w:rsid w:val="00B55513"/>
    <w:rsid w:val="00B60DE2"/>
    <w:rsid w:val="00B61F1D"/>
    <w:rsid w:val="00B659E7"/>
    <w:rsid w:val="00B7414C"/>
    <w:rsid w:val="00B851E3"/>
    <w:rsid w:val="00B864AE"/>
    <w:rsid w:val="00B90964"/>
    <w:rsid w:val="00B929D5"/>
    <w:rsid w:val="00B951CA"/>
    <w:rsid w:val="00B96FA0"/>
    <w:rsid w:val="00BA34AD"/>
    <w:rsid w:val="00BB5A6C"/>
    <w:rsid w:val="00BB5B49"/>
    <w:rsid w:val="00BB6744"/>
    <w:rsid w:val="00BC2B77"/>
    <w:rsid w:val="00BC4967"/>
    <w:rsid w:val="00BD78C9"/>
    <w:rsid w:val="00BF118C"/>
    <w:rsid w:val="00BF614C"/>
    <w:rsid w:val="00BF7F62"/>
    <w:rsid w:val="00C12BFA"/>
    <w:rsid w:val="00C13328"/>
    <w:rsid w:val="00C17218"/>
    <w:rsid w:val="00C17A99"/>
    <w:rsid w:val="00C201F7"/>
    <w:rsid w:val="00C202A8"/>
    <w:rsid w:val="00C23F9F"/>
    <w:rsid w:val="00C272AF"/>
    <w:rsid w:val="00C302AC"/>
    <w:rsid w:val="00C36DB3"/>
    <w:rsid w:val="00C41F63"/>
    <w:rsid w:val="00C43B5F"/>
    <w:rsid w:val="00C44BB8"/>
    <w:rsid w:val="00C507CD"/>
    <w:rsid w:val="00C5522B"/>
    <w:rsid w:val="00C55D37"/>
    <w:rsid w:val="00C63C8D"/>
    <w:rsid w:val="00C65785"/>
    <w:rsid w:val="00C66BEA"/>
    <w:rsid w:val="00C71C54"/>
    <w:rsid w:val="00C828A2"/>
    <w:rsid w:val="00C83315"/>
    <w:rsid w:val="00C86C17"/>
    <w:rsid w:val="00C921D3"/>
    <w:rsid w:val="00C92AED"/>
    <w:rsid w:val="00CA625F"/>
    <w:rsid w:val="00CB0616"/>
    <w:rsid w:val="00CB41EE"/>
    <w:rsid w:val="00CB742E"/>
    <w:rsid w:val="00CC1657"/>
    <w:rsid w:val="00CC2423"/>
    <w:rsid w:val="00CC52DF"/>
    <w:rsid w:val="00CC6A0B"/>
    <w:rsid w:val="00CD1B58"/>
    <w:rsid w:val="00CD2D05"/>
    <w:rsid w:val="00CD3444"/>
    <w:rsid w:val="00CD3661"/>
    <w:rsid w:val="00CD68AA"/>
    <w:rsid w:val="00CE2E42"/>
    <w:rsid w:val="00CE30E6"/>
    <w:rsid w:val="00CF0C82"/>
    <w:rsid w:val="00CF2644"/>
    <w:rsid w:val="00CF3AD3"/>
    <w:rsid w:val="00CF5368"/>
    <w:rsid w:val="00CF6A82"/>
    <w:rsid w:val="00D018FD"/>
    <w:rsid w:val="00D023DE"/>
    <w:rsid w:val="00D02809"/>
    <w:rsid w:val="00D047F9"/>
    <w:rsid w:val="00D05A46"/>
    <w:rsid w:val="00D079C6"/>
    <w:rsid w:val="00D13090"/>
    <w:rsid w:val="00D14A5A"/>
    <w:rsid w:val="00D1603B"/>
    <w:rsid w:val="00D166CF"/>
    <w:rsid w:val="00D30024"/>
    <w:rsid w:val="00D30144"/>
    <w:rsid w:val="00D3279D"/>
    <w:rsid w:val="00D36245"/>
    <w:rsid w:val="00D3639A"/>
    <w:rsid w:val="00D36AFA"/>
    <w:rsid w:val="00D37B87"/>
    <w:rsid w:val="00D43FE9"/>
    <w:rsid w:val="00D47DD8"/>
    <w:rsid w:val="00D51986"/>
    <w:rsid w:val="00D528F9"/>
    <w:rsid w:val="00D53912"/>
    <w:rsid w:val="00D54D31"/>
    <w:rsid w:val="00D56C3E"/>
    <w:rsid w:val="00D56FE7"/>
    <w:rsid w:val="00D57758"/>
    <w:rsid w:val="00D60C97"/>
    <w:rsid w:val="00D62916"/>
    <w:rsid w:val="00D631C1"/>
    <w:rsid w:val="00D65638"/>
    <w:rsid w:val="00D80707"/>
    <w:rsid w:val="00D823DA"/>
    <w:rsid w:val="00D83AD7"/>
    <w:rsid w:val="00D83E54"/>
    <w:rsid w:val="00D84453"/>
    <w:rsid w:val="00D84D73"/>
    <w:rsid w:val="00D8544F"/>
    <w:rsid w:val="00D8714A"/>
    <w:rsid w:val="00D93356"/>
    <w:rsid w:val="00D96DAA"/>
    <w:rsid w:val="00DA145F"/>
    <w:rsid w:val="00DA4C18"/>
    <w:rsid w:val="00DA76CD"/>
    <w:rsid w:val="00DA7B24"/>
    <w:rsid w:val="00DB0AF0"/>
    <w:rsid w:val="00DB3BF6"/>
    <w:rsid w:val="00DC1133"/>
    <w:rsid w:val="00DC22DE"/>
    <w:rsid w:val="00DC3655"/>
    <w:rsid w:val="00DD0213"/>
    <w:rsid w:val="00DD2658"/>
    <w:rsid w:val="00DD5501"/>
    <w:rsid w:val="00DE2A22"/>
    <w:rsid w:val="00DE5204"/>
    <w:rsid w:val="00DE7AB4"/>
    <w:rsid w:val="00DF0FD7"/>
    <w:rsid w:val="00DF7322"/>
    <w:rsid w:val="00E00B4E"/>
    <w:rsid w:val="00E02C04"/>
    <w:rsid w:val="00E032FD"/>
    <w:rsid w:val="00E07412"/>
    <w:rsid w:val="00E149DC"/>
    <w:rsid w:val="00E15274"/>
    <w:rsid w:val="00E204CB"/>
    <w:rsid w:val="00E21347"/>
    <w:rsid w:val="00E235E2"/>
    <w:rsid w:val="00E26ADE"/>
    <w:rsid w:val="00E330B9"/>
    <w:rsid w:val="00E34FEE"/>
    <w:rsid w:val="00E3617F"/>
    <w:rsid w:val="00E374BB"/>
    <w:rsid w:val="00E40FDC"/>
    <w:rsid w:val="00E503F1"/>
    <w:rsid w:val="00E52C6B"/>
    <w:rsid w:val="00E54337"/>
    <w:rsid w:val="00E54B48"/>
    <w:rsid w:val="00E54FCC"/>
    <w:rsid w:val="00E60B2F"/>
    <w:rsid w:val="00E61300"/>
    <w:rsid w:val="00E6671C"/>
    <w:rsid w:val="00E67F40"/>
    <w:rsid w:val="00E72016"/>
    <w:rsid w:val="00E742C7"/>
    <w:rsid w:val="00E81AE7"/>
    <w:rsid w:val="00E824E9"/>
    <w:rsid w:val="00E83AEF"/>
    <w:rsid w:val="00E85601"/>
    <w:rsid w:val="00E8627F"/>
    <w:rsid w:val="00E91844"/>
    <w:rsid w:val="00E93E7E"/>
    <w:rsid w:val="00E96B53"/>
    <w:rsid w:val="00EA2E93"/>
    <w:rsid w:val="00EA3343"/>
    <w:rsid w:val="00EA6ACB"/>
    <w:rsid w:val="00EA6F30"/>
    <w:rsid w:val="00EB2FE8"/>
    <w:rsid w:val="00EB4367"/>
    <w:rsid w:val="00EB7246"/>
    <w:rsid w:val="00EC096F"/>
    <w:rsid w:val="00EC1608"/>
    <w:rsid w:val="00EC1622"/>
    <w:rsid w:val="00ED137F"/>
    <w:rsid w:val="00ED3F77"/>
    <w:rsid w:val="00ED6678"/>
    <w:rsid w:val="00EE0CB3"/>
    <w:rsid w:val="00EE10C7"/>
    <w:rsid w:val="00EE11A3"/>
    <w:rsid w:val="00EE16DF"/>
    <w:rsid w:val="00EE25B1"/>
    <w:rsid w:val="00EE4B4A"/>
    <w:rsid w:val="00EF32A7"/>
    <w:rsid w:val="00EF39D1"/>
    <w:rsid w:val="00F01F14"/>
    <w:rsid w:val="00F02A15"/>
    <w:rsid w:val="00F03BB1"/>
    <w:rsid w:val="00F04184"/>
    <w:rsid w:val="00F07E5C"/>
    <w:rsid w:val="00F104D2"/>
    <w:rsid w:val="00F17A55"/>
    <w:rsid w:val="00F21E4A"/>
    <w:rsid w:val="00F23B8E"/>
    <w:rsid w:val="00F26C7F"/>
    <w:rsid w:val="00F26D0C"/>
    <w:rsid w:val="00F32029"/>
    <w:rsid w:val="00F343CA"/>
    <w:rsid w:val="00F344F3"/>
    <w:rsid w:val="00F368F6"/>
    <w:rsid w:val="00F46AB4"/>
    <w:rsid w:val="00F57D61"/>
    <w:rsid w:val="00F6113F"/>
    <w:rsid w:val="00F632C5"/>
    <w:rsid w:val="00F662BC"/>
    <w:rsid w:val="00F71601"/>
    <w:rsid w:val="00F71BAB"/>
    <w:rsid w:val="00F73359"/>
    <w:rsid w:val="00F750B3"/>
    <w:rsid w:val="00F8147E"/>
    <w:rsid w:val="00F814CB"/>
    <w:rsid w:val="00F82744"/>
    <w:rsid w:val="00F82C14"/>
    <w:rsid w:val="00F8589C"/>
    <w:rsid w:val="00F94454"/>
    <w:rsid w:val="00F949CF"/>
    <w:rsid w:val="00F9691B"/>
    <w:rsid w:val="00FA12E1"/>
    <w:rsid w:val="00FA4A49"/>
    <w:rsid w:val="00FB0856"/>
    <w:rsid w:val="00FB0866"/>
    <w:rsid w:val="00FB0E05"/>
    <w:rsid w:val="00FB2951"/>
    <w:rsid w:val="00FB7769"/>
    <w:rsid w:val="00FC3575"/>
    <w:rsid w:val="00FC4A85"/>
    <w:rsid w:val="00FC531C"/>
    <w:rsid w:val="00FC7B91"/>
    <w:rsid w:val="00FD57D2"/>
    <w:rsid w:val="00FD5EEC"/>
    <w:rsid w:val="00FE057A"/>
    <w:rsid w:val="00FE4966"/>
    <w:rsid w:val="00FE68D9"/>
    <w:rsid w:val="00FF5971"/>
    <w:rsid w:val="00FF6718"/>
    <w:rsid w:val="00FF673D"/>
    <w:rsid w:val="00FF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E530D"/>
  <w15:docId w15:val="{3EA06665-F425-4655-A57D-EB9FAA52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2785"/>
    <w:rPr>
      <w:rFonts w:ascii="Arial" w:hAnsi="Arial"/>
    </w:rPr>
  </w:style>
  <w:style w:type="paragraph" w:styleId="Heading1">
    <w:name w:val="heading 1"/>
    <w:basedOn w:val="Normal"/>
    <w:next w:val="Normal"/>
    <w:link w:val="Heading1Char"/>
    <w:qFormat/>
    <w:rsid w:val="00932527"/>
    <w:pPr>
      <w:keepNext/>
      <w:tabs>
        <w:tab w:val="right" w:pos="9602"/>
      </w:tabs>
      <w:overflowPunct w:val="0"/>
      <w:autoSpaceDE w:val="0"/>
      <w:autoSpaceDN w:val="0"/>
      <w:adjustRightInd w:val="0"/>
      <w:textAlignment w:val="baseline"/>
      <w:outlineLvl w:val="0"/>
    </w:pPr>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2785"/>
    <w:pPr>
      <w:tabs>
        <w:tab w:val="center" w:pos="4320"/>
        <w:tab w:val="right" w:pos="8640"/>
      </w:tabs>
    </w:pPr>
    <w:rPr>
      <w:caps/>
    </w:rPr>
  </w:style>
  <w:style w:type="paragraph" w:styleId="Header">
    <w:name w:val="header"/>
    <w:basedOn w:val="Normal"/>
    <w:rsid w:val="001A1386"/>
    <w:pPr>
      <w:tabs>
        <w:tab w:val="center" w:pos="4153"/>
        <w:tab w:val="right" w:pos="8306"/>
      </w:tabs>
    </w:pPr>
  </w:style>
  <w:style w:type="paragraph" w:styleId="BodyText">
    <w:name w:val="Body Text"/>
    <w:basedOn w:val="Normal"/>
    <w:rsid w:val="00365DB8"/>
    <w:pPr>
      <w:widowControl w:val="0"/>
      <w:jc w:val="center"/>
    </w:pPr>
    <w:rPr>
      <w:rFonts w:ascii="Times New Roman" w:hAnsi="Times New Roman"/>
      <w:b/>
      <w:snapToGrid w:val="0"/>
      <w:lang w:eastAsia="en-US"/>
    </w:rPr>
  </w:style>
  <w:style w:type="character" w:styleId="PageNumber">
    <w:name w:val="page number"/>
    <w:basedOn w:val="DefaultParagraphFont"/>
    <w:rsid w:val="00821973"/>
  </w:style>
  <w:style w:type="paragraph" w:styleId="BalloonText">
    <w:name w:val="Balloon Text"/>
    <w:basedOn w:val="Normal"/>
    <w:semiHidden/>
    <w:rsid w:val="000A64A4"/>
    <w:rPr>
      <w:rFonts w:ascii="Tahoma" w:hAnsi="Tahoma" w:cs="Tahoma"/>
      <w:sz w:val="16"/>
      <w:szCs w:val="16"/>
    </w:rPr>
  </w:style>
  <w:style w:type="paragraph" w:styleId="PlainText">
    <w:name w:val="Plain Text"/>
    <w:basedOn w:val="Normal"/>
    <w:link w:val="PlainTextChar"/>
    <w:uiPriority w:val="99"/>
    <w:unhideWhenUsed/>
    <w:rsid w:val="00841469"/>
    <w:rPr>
      <w:rFonts w:ascii="Consolas" w:eastAsia="Calibri" w:hAnsi="Consolas"/>
      <w:sz w:val="21"/>
      <w:szCs w:val="21"/>
      <w:lang w:eastAsia="en-US"/>
    </w:rPr>
  </w:style>
  <w:style w:type="character" w:customStyle="1" w:styleId="PlainTextChar">
    <w:name w:val="Plain Text Char"/>
    <w:link w:val="PlainText"/>
    <w:uiPriority w:val="99"/>
    <w:rsid w:val="00841469"/>
    <w:rPr>
      <w:rFonts w:ascii="Consolas" w:eastAsia="Calibri" w:hAnsi="Consolas" w:cs="Times New Roman"/>
      <w:sz w:val="21"/>
      <w:szCs w:val="21"/>
      <w:lang w:eastAsia="en-US"/>
    </w:rPr>
  </w:style>
  <w:style w:type="character" w:styleId="Hyperlink">
    <w:name w:val="Hyperlink"/>
    <w:uiPriority w:val="99"/>
    <w:unhideWhenUsed/>
    <w:rsid w:val="00DD2658"/>
    <w:rPr>
      <w:color w:val="0000FF"/>
      <w:u w:val="single"/>
    </w:rPr>
  </w:style>
  <w:style w:type="paragraph" w:styleId="NormalWeb">
    <w:name w:val="Normal (Web)"/>
    <w:basedOn w:val="Normal"/>
    <w:uiPriority w:val="99"/>
    <w:unhideWhenUsed/>
    <w:rsid w:val="00090A76"/>
    <w:pPr>
      <w:spacing w:before="100" w:beforeAutospacing="1" w:after="100" w:afterAutospacing="1"/>
    </w:pPr>
    <w:rPr>
      <w:rFonts w:ascii="Times New Roman" w:hAnsi="Times New Roman"/>
      <w:sz w:val="24"/>
      <w:szCs w:val="24"/>
    </w:rPr>
  </w:style>
  <w:style w:type="character" w:customStyle="1" w:styleId="Heading1Char">
    <w:name w:val="Heading 1 Char"/>
    <w:link w:val="Heading1"/>
    <w:rsid w:val="002A05C3"/>
    <w:rPr>
      <w:sz w:val="24"/>
      <w:lang w:eastAsia="en-US"/>
    </w:rPr>
  </w:style>
  <w:style w:type="paragraph" w:customStyle="1" w:styleId="Default">
    <w:name w:val="Default"/>
    <w:rsid w:val="001C4062"/>
    <w:pPr>
      <w:autoSpaceDE w:val="0"/>
      <w:autoSpaceDN w:val="0"/>
      <w:adjustRightInd w:val="0"/>
    </w:pPr>
    <w:rPr>
      <w:rFonts w:ascii="AGaramond Bold" w:hAnsi="AGaramond Bold" w:cs="AGaramond Bold"/>
      <w:color w:val="000000"/>
      <w:sz w:val="24"/>
      <w:szCs w:val="24"/>
    </w:rPr>
  </w:style>
  <w:style w:type="paragraph" w:customStyle="1" w:styleId="Pa0">
    <w:name w:val="Pa0"/>
    <w:basedOn w:val="Default"/>
    <w:next w:val="Default"/>
    <w:uiPriority w:val="99"/>
    <w:rsid w:val="001C4062"/>
    <w:pPr>
      <w:spacing w:line="241" w:lineRule="atLeast"/>
    </w:pPr>
    <w:rPr>
      <w:rFonts w:cs="Times New Roman"/>
      <w:color w:val="auto"/>
    </w:rPr>
  </w:style>
  <w:style w:type="character" w:customStyle="1" w:styleId="A0">
    <w:name w:val="A0"/>
    <w:uiPriority w:val="99"/>
    <w:rsid w:val="001C4062"/>
    <w:rPr>
      <w:rFonts w:cs="AGaramond Bold"/>
      <w:b/>
      <w:bCs/>
      <w:color w:val="000000"/>
      <w:sz w:val="36"/>
      <w:szCs w:val="36"/>
    </w:rPr>
  </w:style>
  <w:style w:type="paragraph" w:styleId="ListParagraph">
    <w:name w:val="List Paragraph"/>
    <w:basedOn w:val="Normal"/>
    <w:uiPriority w:val="34"/>
    <w:qFormat/>
    <w:rsid w:val="00047052"/>
    <w:pPr>
      <w:ind w:left="720"/>
    </w:pPr>
    <w:rPr>
      <w:rFonts w:ascii="Calibri" w:eastAsia="Calibri" w:hAnsi="Calibri" w:cs="Calibri"/>
      <w:sz w:val="22"/>
      <w:szCs w:val="22"/>
      <w:lang w:eastAsia="en-US"/>
    </w:rPr>
  </w:style>
  <w:style w:type="character" w:styleId="Strong">
    <w:name w:val="Strong"/>
    <w:uiPriority w:val="22"/>
    <w:qFormat/>
    <w:rsid w:val="00DA7B24"/>
    <w:rPr>
      <w:b/>
      <w:bCs/>
    </w:rPr>
  </w:style>
  <w:style w:type="character" w:customStyle="1" w:styleId="color15">
    <w:name w:val="color_15"/>
    <w:rsid w:val="001A5C41"/>
  </w:style>
  <w:style w:type="character" w:customStyle="1" w:styleId="FooterChar">
    <w:name w:val="Footer Char"/>
    <w:link w:val="Footer"/>
    <w:rsid w:val="00791D81"/>
    <w:rPr>
      <w:rFonts w:ascii="Arial" w:hAnsi="Arial"/>
      <w:caps/>
    </w:rPr>
  </w:style>
  <w:style w:type="character" w:customStyle="1" w:styleId="UnresolvedMention1">
    <w:name w:val="Unresolved Mention1"/>
    <w:basedOn w:val="DefaultParagraphFont"/>
    <w:uiPriority w:val="99"/>
    <w:semiHidden/>
    <w:unhideWhenUsed/>
    <w:rsid w:val="00791D81"/>
    <w:rPr>
      <w:color w:val="808080"/>
      <w:shd w:val="clear" w:color="auto" w:fill="E6E6E6"/>
    </w:rPr>
  </w:style>
  <w:style w:type="character" w:customStyle="1" w:styleId="UnresolvedMention2">
    <w:name w:val="Unresolved Mention2"/>
    <w:basedOn w:val="DefaultParagraphFont"/>
    <w:uiPriority w:val="99"/>
    <w:semiHidden/>
    <w:unhideWhenUsed/>
    <w:rsid w:val="00EE4B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5108">
      <w:bodyDiv w:val="1"/>
      <w:marLeft w:val="0"/>
      <w:marRight w:val="0"/>
      <w:marTop w:val="0"/>
      <w:marBottom w:val="0"/>
      <w:divBdr>
        <w:top w:val="none" w:sz="0" w:space="0" w:color="auto"/>
        <w:left w:val="none" w:sz="0" w:space="0" w:color="auto"/>
        <w:bottom w:val="none" w:sz="0" w:space="0" w:color="auto"/>
        <w:right w:val="none" w:sz="0" w:space="0" w:color="auto"/>
      </w:divBdr>
    </w:div>
    <w:div w:id="60981070">
      <w:bodyDiv w:val="1"/>
      <w:marLeft w:val="0"/>
      <w:marRight w:val="0"/>
      <w:marTop w:val="0"/>
      <w:marBottom w:val="0"/>
      <w:divBdr>
        <w:top w:val="none" w:sz="0" w:space="0" w:color="auto"/>
        <w:left w:val="none" w:sz="0" w:space="0" w:color="auto"/>
        <w:bottom w:val="none" w:sz="0" w:space="0" w:color="auto"/>
        <w:right w:val="none" w:sz="0" w:space="0" w:color="auto"/>
      </w:divBdr>
      <w:divsChild>
        <w:div w:id="366294437">
          <w:marLeft w:val="0"/>
          <w:marRight w:val="0"/>
          <w:marTop w:val="0"/>
          <w:marBottom w:val="0"/>
          <w:divBdr>
            <w:top w:val="none" w:sz="0" w:space="0" w:color="auto"/>
            <w:left w:val="none" w:sz="0" w:space="0" w:color="auto"/>
            <w:bottom w:val="none" w:sz="0" w:space="0" w:color="auto"/>
            <w:right w:val="none" w:sz="0" w:space="0" w:color="auto"/>
          </w:divBdr>
          <w:divsChild>
            <w:div w:id="118182485">
              <w:marLeft w:val="0"/>
              <w:marRight w:val="0"/>
              <w:marTop w:val="0"/>
              <w:marBottom w:val="0"/>
              <w:divBdr>
                <w:top w:val="none" w:sz="0" w:space="0" w:color="auto"/>
                <w:left w:val="none" w:sz="0" w:space="0" w:color="auto"/>
                <w:bottom w:val="none" w:sz="0" w:space="0" w:color="auto"/>
                <w:right w:val="none" w:sz="0" w:space="0" w:color="auto"/>
              </w:divBdr>
              <w:divsChild>
                <w:div w:id="813761183">
                  <w:marLeft w:val="465"/>
                  <w:marRight w:val="0"/>
                  <w:marTop w:val="0"/>
                  <w:marBottom w:val="0"/>
                  <w:divBdr>
                    <w:top w:val="none" w:sz="0" w:space="0" w:color="auto"/>
                    <w:left w:val="none" w:sz="0" w:space="0" w:color="auto"/>
                    <w:bottom w:val="single" w:sz="6" w:space="0" w:color="CCCCCC"/>
                    <w:right w:val="none" w:sz="0" w:space="0" w:color="auto"/>
                  </w:divBdr>
                  <w:divsChild>
                    <w:div w:id="382020912">
                      <w:marLeft w:val="270"/>
                      <w:marRight w:val="0"/>
                      <w:marTop w:val="120"/>
                      <w:marBottom w:val="0"/>
                      <w:divBdr>
                        <w:top w:val="none" w:sz="0" w:space="0" w:color="auto"/>
                        <w:left w:val="none" w:sz="0" w:space="0" w:color="auto"/>
                        <w:bottom w:val="none" w:sz="0" w:space="0" w:color="auto"/>
                        <w:right w:val="none" w:sz="0" w:space="0" w:color="auto"/>
                      </w:divBdr>
                      <w:divsChild>
                        <w:div w:id="1371760071">
                          <w:marLeft w:val="0"/>
                          <w:marRight w:val="225"/>
                          <w:marTop w:val="150"/>
                          <w:marBottom w:val="0"/>
                          <w:divBdr>
                            <w:top w:val="none" w:sz="0" w:space="0" w:color="auto"/>
                            <w:left w:val="none" w:sz="0" w:space="0" w:color="auto"/>
                            <w:bottom w:val="none" w:sz="0" w:space="0" w:color="auto"/>
                            <w:right w:val="none" w:sz="0" w:space="0" w:color="auto"/>
                          </w:divBdr>
                          <w:divsChild>
                            <w:div w:id="1449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0845">
      <w:bodyDiv w:val="1"/>
      <w:marLeft w:val="0"/>
      <w:marRight w:val="0"/>
      <w:marTop w:val="0"/>
      <w:marBottom w:val="0"/>
      <w:divBdr>
        <w:top w:val="none" w:sz="0" w:space="0" w:color="auto"/>
        <w:left w:val="none" w:sz="0" w:space="0" w:color="auto"/>
        <w:bottom w:val="none" w:sz="0" w:space="0" w:color="auto"/>
        <w:right w:val="none" w:sz="0" w:space="0" w:color="auto"/>
      </w:divBdr>
    </w:div>
    <w:div w:id="84613115">
      <w:bodyDiv w:val="1"/>
      <w:marLeft w:val="0"/>
      <w:marRight w:val="0"/>
      <w:marTop w:val="0"/>
      <w:marBottom w:val="0"/>
      <w:divBdr>
        <w:top w:val="none" w:sz="0" w:space="0" w:color="auto"/>
        <w:left w:val="none" w:sz="0" w:space="0" w:color="auto"/>
        <w:bottom w:val="none" w:sz="0" w:space="0" w:color="auto"/>
        <w:right w:val="none" w:sz="0" w:space="0" w:color="auto"/>
      </w:divBdr>
    </w:div>
    <w:div w:id="185876385">
      <w:bodyDiv w:val="1"/>
      <w:marLeft w:val="0"/>
      <w:marRight w:val="0"/>
      <w:marTop w:val="0"/>
      <w:marBottom w:val="0"/>
      <w:divBdr>
        <w:top w:val="none" w:sz="0" w:space="0" w:color="auto"/>
        <w:left w:val="none" w:sz="0" w:space="0" w:color="auto"/>
        <w:bottom w:val="none" w:sz="0" w:space="0" w:color="auto"/>
        <w:right w:val="none" w:sz="0" w:space="0" w:color="auto"/>
      </w:divBdr>
    </w:div>
    <w:div w:id="216478722">
      <w:bodyDiv w:val="1"/>
      <w:marLeft w:val="0"/>
      <w:marRight w:val="0"/>
      <w:marTop w:val="0"/>
      <w:marBottom w:val="0"/>
      <w:divBdr>
        <w:top w:val="none" w:sz="0" w:space="0" w:color="auto"/>
        <w:left w:val="none" w:sz="0" w:space="0" w:color="auto"/>
        <w:bottom w:val="none" w:sz="0" w:space="0" w:color="auto"/>
        <w:right w:val="none" w:sz="0" w:space="0" w:color="auto"/>
      </w:divBdr>
    </w:div>
    <w:div w:id="336688081">
      <w:bodyDiv w:val="1"/>
      <w:marLeft w:val="0"/>
      <w:marRight w:val="0"/>
      <w:marTop w:val="0"/>
      <w:marBottom w:val="0"/>
      <w:divBdr>
        <w:top w:val="none" w:sz="0" w:space="0" w:color="auto"/>
        <w:left w:val="none" w:sz="0" w:space="0" w:color="auto"/>
        <w:bottom w:val="none" w:sz="0" w:space="0" w:color="auto"/>
        <w:right w:val="none" w:sz="0" w:space="0" w:color="auto"/>
      </w:divBdr>
    </w:div>
    <w:div w:id="522132870">
      <w:bodyDiv w:val="1"/>
      <w:marLeft w:val="0"/>
      <w:marRight w:val="0"/>
      <w:marTop w:val="0"/>
      <w:marBottom w:val="0"/>
      <w:divBdr>
        <w:top w:val="none" w:sz="0" w:space="0" w:color="auto"/>
        <w:left w:val="none" w:sz="0" w:space="0" w:color="auto"/>
        <w:bottom w:val="none" w:sz="0" w:space="0" w:color="auto"/>
        <w:right w:val="none" w:sz="0" w:space="0" w:color="auto"/>
      </w:divBdr>
    </w:div>
    <w:div w:id="632449278">
      <w:bodyDiv w:val="1"/>
      <w:marLeft w:val="0"/>
      <w:marRight w:val="0"/>
      <w:marTop w:val="0"/>
      <w:marBottom w:val="0"/>
      <w:divBdr>
        <w:top w:val="none" w:sz="0" w:space="0" w:color="auto"/>
        <w:left w:val="none" w:sz="0" w:space="0" w:color="auto"/>
        <w:bottom w:val="none" w:sz="0" w:space="0" w:color="auto"/>
        <w:right w:val="none" w:sz="0" w:space="0" w:color="auto"/>
      </w:divBdr>
    </w:div>
    <w:div w:id="695153129">
      <w:bodyDiv w:val="1"/>
      <w:marLeft w:val="0"/>
      <w:marRight w:val="0"/>
      <w:marTop w:val="0"/>
      <w:marBottom w:val="0"/>
      <w:divBdr>
        <w:top w:val="none" w:sz="0" w:space="0" w:color="auto"/>
        <w:left w:val="none" w:sz="0" w:space="0" w:color="auto"/>
        <w:bottom w:val="none" w:sz="0" w:space="0" w:color="auto"/>
        <w:right w:val="none" w:sz="0" w:space="0" w:color="auto"/>
      </w:divBdr>
    </w:div>
    <w:div w:id="742482447">
      <w:bodyDiv w:val="1"/>
      <w:marLeft w:val="0"/>
      <w:marRight w:val="0"/>
      <w:marTop w:val="0"/>
      <w:marBottom w:val="0"/>
      <w:divBdr>
        <w:top w:val="none" w:sz="0" w:space="0" w:color="auto"/>
        <w:left w:val="none" w:sz="0" w:space="0" w:color="auto"/>
        <w:bottom w:val="none" w:sz="0" w:space="0" w:color="auto"/>
        <w:right w:val="none" w:sz="0" w:space="0" w:color="auto"/>
      </w:divBdr>
    </w:div>
    <w:div w:id="813106173">
      <w:bodyDiv w:val="1"/>
      <w:marLeft w:val="0"/>
      <w:marRight w:val="0"/>
      <w:marTop w:val="0"/>
      <w:marBottom w:val="0"/>
      <w:divBdr>
        <w:top w:val="none" w:sz="0" w:space="0" w:color="auto"/>
        <w:left w:val="none" w:sz="0" w:space="0" w:color="auto"/>
        <w:bottom w:val="none" w:sz="0" w:space="0" w:color="auto"/>
        <w:right w:val="none" w:sz="0" w:space="0" w:color="auto"/>
      </w:divBdr>
    </w:div>
    <w:div w:id="821315360">
      <w:bodyDiv w:val="1"/>
      <w:marLeft w:val="0"/>
      <w:marRight w:val="0"/>
      <w:marTop w:val="0"/>
      <w:marBottom w:val="0"/>
      <w:divBdr>
        <w:top w:val="none" w:sz="0" w:space="0" w:color="auto"/>
        <w:left w:val="none" w:sz="0" w:space="0" w:color="auto"/>
        <w:bottom w:val="none" w:sz="0" w:space="0" w:color="auto"/>
        <w:right w:val="none" w:sz="0" w:space="0" w:color="auto"/>
      </w:divBdr>
    </w:div>
    <w:div w:id="908350303">
      <w:bodyDiv w:val="1"/>
      <w:marLeft w:val="0"/>
      <w:marRight w:val="0"/>
      <w:marTop w:val="0"/>
      <w:marBottom w:val="0"/>
      <w:divBdr>
        <w:top w:val="none" w:sz="0" w:space="0" w:color="auto"/>
        <w:left w:val="none" w:sz="0" w:space="0" w:color="auto"/>
        <w:bottom w:val="none" w:sz="0" w:space="0" w:color="auto"/>
        <w:right w:val="none" w:sz="0" w:space="0" w:color="auto"/>
      </w:divBdr>
    </w:div>
    <w:div w:id="988245723">
      <w:bodyDiv w:val="1"/>
      <w:marLeft w:val="0"/>
      <w:marRight w:val="0"/>
      <w:marTop w:val="0"/>
      <w:marBottom w:val="0"/>
      <w:divBdr>
        <w:top w:val="none" w:sz="0" w:space="0" w:color="auto"/>
        <w:left w:val="none" w:sz="0" w:space="0" w:color="auto"/>
        <w:bottom w:val="none" w:sz="0" w:space="0" w:color="auto"/>
        <w:right w:val="none" w:sz="0" w:space="0" w:color="auto"/>
      </w:divBdr>
    </w:div>
    <w:div w:id="1098406682">
      <w:bodyDiv w:val="1"/>
      <w:marLeft w:val="0"/>
      <w:marRight w:val="0"/>
      <w:marTop w:val="0"/>
      <w:marBottom w:val="0"/>
      <w:divBdr>
        <w:top w:val="none" w:sz="0" w:space="0" w:color="auto"/>
        <w:left w:val="none" w:sz="0" w:space="0" w:color="auto"/>
        <w:bottom w:val="none" w:sz="0" w:space="0" w:color="auto"/>
        <w:right w:val="none" w:sz="0" w:space="0" w:color="auto"/>
      </w:divBdr>
    </w:div>
    <w:div w:id="1109665467">
      <w:bodyDiv w:val="1"/>
      <w:marLeft w:val="0"/>
      <w:marRight w:val="0"/>
      <w:marTop w:val="0"/>
      <w:marBottom w:val="0"/>
      <w:divBdr>
        <w:top w:val="none" w:sz="0" w:space="0" w:color="auto"/>
        <w:left w:val="none" w:sz="0" w:space="0" w:color="auto"/>
        <w:bottom w:val="none" w:sz="0" w:space="0" w:color="auto"/>
        <w:right w:val="none" w:sz="0" w:space="0" w:color="auto"/>
      </w:divBdr>
    </w:div>
    <w:div w:id="1181814313">
      <w:bodyDiv w:val="1"/>
      <w:marLeft w:val="0"/>
      <w:marRight w:val="0"/>
      <w:marTop w:val="0"/>
      <w:marBottom w:val="0"/>
      <w:divBdr>
        <w:top w:val="none" w:sz="0" w:space="0" w:color="auto"/>
        <w:left w:val="none" w:sz="0" w:space="0" w:color="auto"/>
        <w:bottom w:val="none" w:sz="0" w:space="0" w:color="auto"/>
        <w:right w:val="none" w:sz="0" w:space="0" w:color="auto"/>
      </w:divBdr>
    </w:div>
    <w:div w:id="1237589710">
      <w:bodyDiv w:val="1"/>
      <w:marLeft w:val="0"/>
      <w:marRight w:val="0"/>
      <w:marTop w:val="0"/>
      <w:marBottom w:val="0"/>
      <w:divBdr>
        <w:top w:val="none" w:sz="0" w:space="0" w:color="auto"/>
        <w:left w:val="none" w:sz="0" w:space="0" w:color="auto"/>
        <w:bottom w:val="none" w:sz="0" w:space="0" w:color="auto"/>
        <w:right w:val="none" w:sz="0" w:space="0" w:color="auto"/>
      </w:divBdr>
      <w:divsChild>
        <w:div w:id="2063674153">
          <w:marLeft w:val="0"/>
          <w:marRight w:val="0"/>
          <w:marTop w:val="0"/>
          <w:marBottom w:val="0"/>
          <w:divBdr>
            <w:top w:val="none" w:sz="0" w:space="0" w:color="auto"/>
            <w:left w:val="none" w:sz="0" w:space="0" w:color="auto"/>
            <w:bottom w:val="none" w:sz="0" w:space="0" w:color="auto"/>
            <w:right w:val="none" w:sz="0" w:space="0" w:color="auto"/>
          </w:divBdr>
          <w:divsChild>
            <w:div w:id="961499695">
              <w:marLeft w:val="0"/>
              <w:marRight w:val="0"/>
              <w:marTop w:val="0"/>
              <w:marBottom w:val="0"/>
              <w:divBdr>
                <w:top w:val="none" w:sz="0" w:space="0" w:color="auto"/>
                <w:left w:val="none" w:sz="0" w:space="0" w:color="auto"/>
                <w:bottom w:val="none" w:sz="0" w:space="0" w:color="auto"/>
                <w:right w:val="none" w:sz="0" w:space="0" w:color="auto"/>
              </w:divBdr>
              <w:divsChild>
                <w:div w:id="8813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6946">
      <w:bodyDiv w:val="1"/>
      <w:marLeft w:val="0"/>
      <w:marRight w:val="0"/>
      <w:marTop w:val="0"/>
      <w:marBottom w:val="0"/>
      <w:divBdr>
        <w:top w:val="none" w:sz="0" w:space="0" w:color="auto"/>
        <w:left w:val="none" w:sz="0" w:space="0" w:color="auto"/>
        <w:bottom w:val="none" w:sz="0" w:space="0" w:color="auto"/>
        <w:right w:val="none" w:sz="0" w:space="0" w:color="auto"/>
      </w:divBdr>
    </w:div>
    <w:div w:id="1580091962">
      <w:bodyDiv w:val="1"/>
      <w:marLeft w:val="0"/>
      <w:marRight w:val="0"/>
      <w:marTop w:val="0"/>
      <w:marBottom w:val="0"/>
      <w:divBdr>
        <w:top w:val="none" w:sz="0" w:space="0" w:color="auto"/>
        <w:left w:val="none" w:sz="0" w:space="0" w:color="auto"/>
        <w:bottom w:val="none" w:sz="0" w:space="0" w:color="auto"/>
        <w:right w:val="none" w:sz="0" w:space="0" w:color="auto"/>
      </w:divBdr>
    </w:div>
    <w:div w:id="1632009750">
      <w:bodyDiv w:val="1"/>
      <w:marLeft w:val="0"/>
      <w:marRight w:val="0"/>
      <w:marTop w:val="0"/>
      <w:marBottom w:val="0"/>
      <w:divBdr>
        <w:top w:val="none" w:sz="0" w:space="0" w:color="auto"/>
        <w:left w:val="none" w:sz="0" w:space="0" w:color="auto"/>
        <w:bottom w:val="none" w:sz="0" w:space="0" w:color="auto"/>
        <w:right w:val="none" w:sz="0" w:space="0" w:color="auto"/>
      </w:divBdr>
    </w:div>
    <w:div w:id="1634368536">
      <w:bodyDiv w:val="1"/>
      <w:marLeft w:val="0"/>
      <w:marRight w:val="0"/>
      <w:marTop w:val="0"/>
      <w:marBottom w:val="0"/>
      <w:divBdr>
        <w:top w:val="none" w:sz="0" w:space="0" w:color="auto"/>
        <w:left w:val="none" w:sz="0" w:space="0" w:color="auto"/>
        <w:bottom w:val="none" w:sz="0" w:space="0" w:color="auto"/>
        <w:right w:val="none" w:sz="0" w:space="0" w:color="auto"/>
      </w:divBdr>
    </w:div>
    <w:div w:id="1766998802">
      <w:bodyDiv w:val="1"/>
      <w:marLeft w:val="0"/>
      <w:marRight w:val="0"/>
      <w:marTop w:val="0"/>
      <w:marBottom w:val="0"/>
      <w:divBdr>
        <w:top w:val="none" w:sz="0" w:space="0" w:color="auto"/>
        <w:left w:val="none" w:sz="0" w:space="0" w:color="auto"/>
        <w:bottom w:val="none" w:sz="0" w:space="0" w:color="auto"/>
        <w:right w:val="none" w:sz="0" w:space="0" w:color="auto"/>
      </w:divBdr>
    </w:div>
    <w:div w:id="1807308260">
      <w:bodyDiv w:val="1"/>
      <w:marLeft w:val="0"/>
      <w:marRight w:val="0"/>
      <w:marTop w:val="0"/>
      <w:marBottom w:val="0"/>
      <w:divBdr>
        <w:top w:val="none" w:sz="0" w:space="0" w:color="auto"/>
        <w:left w:val="none" w:sz="0" w:space="0" w:color="auto"/>
        <w:bottom w:val="none" w:sz="0" w:space="0" w:color="auto"/>
        <w:right w:val="none" w:sz="0" w:space="0" w:color="auto"/>
      </w:divBdr>
      <w:divsChild>
        <w:div w:id="1921795156">
          <w:marLeft w:val="0"/>
          <w:marRight w:val="0"/>
          <w:marTop w:val="0"/>
          <w:marBottom w:val="0"/>
          <w:divBdr>
            <w:top w:val="none" w:sz="0" w:space="0" w:color="auto"/>
            <w:left w:val="none" w:sz="0" w:space="0" w:color="auto"/>
            <w:bottom w:val="none" w:sz="0" w:space="0" w:color="auto"/>
            <w:right w:val="none" w:sz="0" w:space="0" w:color="auto"/>
          </w:divBdr>
          <w:divsChild>
            <w:div w:id="1911689570">
              <w:marLeft w:val="0"/>
              <w:marRight w:val="-2160"/>
              <w:marTop w:val="0"/>
              <w:marBottom w:val="0"/>
              <w:divBdr>
                <w:top w:val="none" w:sz="0" w:space="0" w:color="auto"/>
                <w:left w:val="none" w:sz="0" w:space="0" w:color="auto"/>
                <w:bottom w:val="none" w:sz="0" w:space="0" w:color="auto"/>
                <w:right w:val="none" w:sz="0" w:space="0" w:color="auto"/>
              </w:divBdr>
              <w:divsChild>
                <w:div w:id="1561669254">
                  <w:marLeft w:val="-2280"/>
                  <w:marRight w:val="0"/>
                  <w:marTop w:val="0"/>
                  <w:marBottom w:val="0"/>
                  <w:divBdr>
                    <w:top w:val="none" w:sz="0" w:space="0" w:color="auto"/>
                    <w:left w:val="none" w:sz="0" w:space="0" w:color="auto"/>
                    <w:bottom w:val="none" w:sz="0" w:space="0" w:color="auto"/>
                    <w:right w:val="none" w:sz="0" w:space="0" w:color="auto"/>
                  </w:divBdr>
                  <w:divsChild>
                    <w:div w:id="1049375069">
                      <w:marLeft w:val="2220"/>
                      <w:marRight w:val="0"/>
                      <w:marTop w:val="0"/>
                      <w:marBottom w:val="0"/>
                      <w:divBdr>
                        <w:top w:val="none" w:sz="0" w:space="0" w:color="auto"/>
                        <w:left w:val="none" w:sz="0" w:space="0" w:color="auto"/>
                        <w:bottom w:val="none" w:sz="0" w:space="0" w:color="auto"/>
                        <w:right w:val="none" w:sz="0" w:space="0" w:color="auto"/>
                      </w:divBdr>
                      <w:divsChild>
                        <w:div w:id="2625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70431/vehicles-of-historical-interest-substantial-change-guidanc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msdirector@fbhvc.co.uk" TargetMode="External"/><Relationship Id="rId4" Type="http://schemas.openxmlformats.org/officeDocument/2006/relationships/settings" Target="settings.xml"/><Relationship Id="rId9" Type="http://schemas.openxmlformats.org/officeDocument/2006/relationships/hyperlink" Target="mailto:secretary@fbhvc.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226E0-452E-4463-968E-0D60F5E6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to uphold the freedom …”</vt:lpstr>
    </vt:vector>
  </TitlesOfParts>
  <Company>Microsoft</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to uphold the freedom …”</dc:title>
  <dc:creator>Jim Whyman</dc:creator>
  <cp:lastModifiedBy>Emma Balaam</cp:lastModifiedBy>
  <cp:revision>3</cp:revision>
  <cp:lastPrinted>2013-01-10T10:55:00Z</cp:lastPrinted>
  <dcterms:created xsi:type="dcterms:W3CDTF">2018-05-03T13:43:00Z</dcterms:created>
  <dcterms:modified xsi:type="dcterms:W3CDTF">2018-05-03T16:32:00Z</dcterms:modified>
</cp:coreProperties>
</file>